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png" ContentType="image/png"/>
  <Override PartName="/word/endnotes.xml" ContentType="application/vnd.openxmlformats-officedocument.wordprocessingml.endnotes+xml"/>
  <Default Extension="jpeg" ContentType="image/jpe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6BC" w:rsidRDefault="004366BC"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Default="00836FB1" w:rsidP="00375FDB">
      <w:pPr>
        <w:rPr>
          <w:rFonts w:ascii="Times" w:hAnsi="Times"/>
        </w:rPr>
      </w:pPr>
    </w:p>
    <w:p w:rsidR="00836FB1" w:rsidRPr="004369BA" w:rsidRDefault="00836FB1" w:rsidP="00375FDB">
      <w:pPr>
        <w:rPr>
          <w:rFonts w:ascii="Times" w:hAnsi="Times"/>
        </w:rPr>
        <w:sectPr w:rsidR="00836FB1" w:rsidRPr="004369BA">
          <w:footerReference w:type="even" r:id="rId8"/>
          <w:footerReference w:type="default" r:id="rId9"/>
          <w:pgSz w:w="12240" w:h="15840"/>
          <w:pgMar w:top="1440" w:right="1800" w:bottom="1440" w:left="1800" w:gutter="0"/>
        </w:sectPr>
      </w:pPr>
    </w:p>
    <w:p w:rsidR="00836FB1" w:rsidRPr="00AC454D" w:rsidRDefault="00836FB1" w:rsidP="00836FB1">
      <w:pPr>
        <w:jc w:val="center"/>
        <w:rPr>
          <w:rFonts w:ascii="Times" w:hAnsi="Times"/>
        </w:rPr>
      </w:pPr>
    </w:p>
    <w:p w:rsidR="00836FB1" w:rsidRPr="00AC454D" w:rsidRDefault="00836FB1" w:rsidP="00836FB1">
      <w:pPr>
        <w:jc w:val="center"/>
        <w:rPr>
          <w:rFonts w:ascii="Times" w:hAnsi="Times"/>
        </w:rPr>
      </w:pPr>
      <w:r w:rsidRPr="00AC454D">
        <w:rPr>
          <w:rFonts w:ascii="Times" w:hAnsi="Times"/>
        </w:rPr>
        <w:t>Translating Transmissions:</w:t>
      </w:r>
    </w:p>
    <w:p w:rsidR="00836FB1" w:rsidRPr="00AC454D" w:rsidRDefault="00836FB1" w:rsidP="00836FB1">
      <w:pPr>
        <w:jc w:val="center"/>
        <w:rPr>
          <w:rFonts w:ascii="Times" w:hAnsi="Times"/>
        </w:rPr>
      </w:pPr>
      <w:r w:rsidRPr="00AC454D">
        <w:rPr>
          <w:rFonts w:ascii="Times" w:hAnsi="Times"/>
        </w:rPr>
        <w:t>Reading the Swarm, Recycling the Mess</w:t>
      </w:r>
    </w:p>
    <w:p w:rsidR="00836FB1" w:rsidRPr="00AC454D" w:rsidRDefault="00836FB1" w:rsidP="00836FB1">
      <w:pPr>
        <w:jc w:val="center"/>
        <w:rPr>
          <w:rFonts w:ascii="Times" w:hAnsi="Times"/>
        </w:rPr>
      </w:pPr>
      <w:r w:rsidRPr="00AC454D">
        <w:rPr>
          <w:rFonts w:ascii="Times" w:hAnsi="Times"/>
        </w:rPr>
        <w:t>Mary Kallem</w:t>
      </w:r>
    </w:p>
    <w:p w:rsidR="00836FB1" w:rsidRPr="00AC454D" w:rsidRDefault="00836FB1" w:rsidP="00836FB1">
      <w:pPr>
        <w:jc w:val="center"/>
        <w:rPr>
          <w:rFonts w:ascii="Times" w:hAnsi="Times"/>
        </w:rPr>
      </w:pPr>
      <w:r w:rsidRPr="00AC454D">
        <w:rPr>
          <w:rFonts w:ascii="Times" w:hAnsi="Times"/>
        </w:rPr>
        <w:t>Mary 30, 2013</w:t>
      </w:r>
    </w:p>
    <w:p w:rsidR="00836FB1" w:rsidRPr="00AC454D" w:rsidRDefault="00836FB1" w:rsidP="00836FB1">
      <w:pPr>
        <w:jc w:val="center"/>
        <w:rPr>
          <w:rFonts w:ascii="Times" w:hAnsi="Times"/>
        </w:rPr>
      </w:pPr>
      <w:r w:rsidRPr="00AC454D">
        <w:rPr>
          <w:rFonts w:ascii="Times" w:hAnsi="Times"/>
        </w:rPr>
        <w:t>As Poetry Recycles Neurons</w:t>
      </w:r>
    </w:p>
    <w:p w:rsidR="00836FB1" w:rsidRPr="00AC454D" w:rsidRDefault="00836FB1" w:rsidP="00836FB1">
      <w:pPr>
        <w:jc w:val="center"/>
        <w:rPr>
          <w:rFonts w:ascii="Times" w:hAnsi="Times"/>
        </w:rPr>
      </w:pPr>
      <w:r w:rsidRPr="00AC454D">
        <w:rPr>
          <w:rFonts w:ascii="Times" w:hAnsi="Times"/>
        </w:rPr>
        <w:t>Term Paper</w:t>
      </w:r>
    </w:p>
    <w:p w:rsidR="00836FB1" w:rsidRDefault="00836FB1" w:rsidP="0039415F">
      <w:pPr>
        <w:rPr>
          <w:rFonts w:ascii="Times" w:hAnsi="Times"/>
        </w:rPr>
      </w:pPr>
    </w:p>
    <w:p w:rsidR="00836FB1" w:rsidRDefault="00836FB1" w:rsidP="0039415F">
      <w:pPr>
        <w:rPr>
          <w:rFonts w:ascii="Times" w:hAnsi="Times"/>
        </w:rPr>
      </w:pPr>
      <w:bookmarkStart w:id="0" w:name="_GoBack"/>
      <w:bookmarkEnd w:id="0"/>
    </w:p>
    <w:p w:rsidR="00836FB1" w:rsidRDefault="00836FB1"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F159E4" w:rsidRDefault="00F159E4" w:rsidP="00F159E4"/>
    <w:p w:rsidR="00F159E4" w:rsidRDefault="00F159E4" w:rsidP="00F159E4"/>
    <w:p w:rsidR="00F159E4" w:rsidRPr="00F159E4" w:rsidRDefault="00F159E4" w:rsidP="00F159E4">
      <w:pPr>
        <w:spacing w:line="480" w:lineRule="auto"/>
        <w:jc w:val="center"/>
        <w:rPr>
          <w:rFonts w:ascii="Times" w:hAnsi="Times"/>
        </w:rPr>
      </w:pPr>
      <w:r>
        <w:rPr>
          <w:rFonts w:ascii="Times" w:hAnsi="Times"/>
        </w:rPr>
        <w:t>Abstract</w:t>
      </w:r>
    </w:p>
    <w:p w:rsidR="00F159E4" w:rsidRDefault="00F159E4" w:rsidP="00F159E4">
      <w:pPr>
        <w:spacing w:line="480" w:lineRule="auto"/>
        <w:ind w:firstLine="720"/>
        <w:rPr>
          <w:rFonts w:ascii="Times" w:hAnsi="Times"/>
        </w:rPr>
      </w:pPr>
      <w:r w:rsidRPr="00F159E4">
        <w:rPr>
          <w:rFonts w:ascii="Times" w:hAnsi="Times"/>
        </w:rPr>
        <w:t xml:space="preserve">While echoing the structure of Susan Howe’s </w:t>
      </w:r>
      <w:r w:rsidRPr="00F159E4">
        <w:rPr>
          <w:rFonts w:ascii="Times" w:hAnsi="Times"/>
          <w:i/>
        </w:rPr>
        <w:t>The Midnight</w:t>
      </w:r>
      <w:r w:rsidRPr="00F159E4">
        <w:rPr>
          <w:rFonts w:ascii="Times" w:hAnsi="Times"/>
        </w:rPr>
        <w:t xml:space="preserve">, this paper </w:t>
      </w:r>
      <w:r w:rsidR="000B5AFF">
        <w:rPr>
          <w:rFonts w:ascii="Times" w:hAnsi="Times"/>
        </w:rPr>
        <w:t xml:space="preserve">contains two sections of lyric essays, two sections of/on poetics, and one of linguistic ellipses. In these, the author </w:t>
      </w:r>
      <w:r w:rsidRPr="00F159E4">
        <w:rPr>
          <w:rFonts w:ascii="Times" w:hAnsi="Times"/>
        </w:rPr>
        <w:t xml:space="preserve">interrogates themes of generative poetry, swarm intelligence, and </w:t>
      </w:r>
      <w:proofErr w:type="gramStart"/>
      <w:r w:rsidR="000B5AFF">
        <w:rPr>
          <w:rFonts w:ascii="Times" w:hAnsi="Times"/>
        </w:rPr>
        <w:t>sense-making</w:t>
      </w:r>
      <w:proofErr w:type="gramEnd"/>
      <w:r w:rsidRPr="00F159E4">
        <w:rPr>
          <w:rFonts w:ascii="Times" w:hAnsi="Times"/>
        </w:rPr>
        <w:t>. Two possible frameworks f</w:t>
      </w:r>
      <w:r w:rsidR="000B5AFF">
        <w:rPr>
          <w:rFonts w:ascii="Times" w:hAnsi="Times"/>
        </w:rPr>
        <w:t>or assigning meaning to objects—</w:t>
      </w:r>
      <w:r w:rsidRPr="00F159E4">
        <w:rPr>
          <w:rFonts w:ascii="Times" w:hAnsi="Times"/>
        </w:rPr>
        <w:t>material</w:t>
      </w:r>
      <w:r w:rsidR="000B5AFF">
        <w:rPr>
          <w:rFonts w:ascii="Times" w:hAnsi="Times"/>
        </w:rPr>
        <w:t xml:space="preserve"> and theoretical—</w:t>
      </w:r>
      <w:r w:rsidRPr="00F159E4">
        <w:rPr>
          <w:rFonts w:ascii="Times" w:hAnsi="Times"/>
        </w:rPr>
        <w:t>are supplied: Philip K. Dick’s classification of “</w:t>
      </w:r>
      <w:proofErr w:type="spellStart"/>
      <w:r w:rsidRPr="00F159E4">
        <w:rPr>
          <w:rFonts w:ascii="Times" w:hAnsi="Times"/>
        </w:rPr>
        <w:t>kipple</w:t>
      </w:r>
      <w:proofErr w:type="spellEnd"/>
      <w:r w:rsidRPr="00F159E4">
        <w:rPr>
          <w:rFonts w:ascii="Times" w:hAnsi="Times"/>
        </w:rPr>
        <w:t>” and</w:t>
      </w:r>
      <w:r w:rsidR="000B5AFF">
        <w:rPr>
          <w:rFonts w:ascii="Times" w:hAnsi="Times"/>
        </w:rPr>
        <w:t xml:space="preserve"> Ian </w:t>
      </w:r>
      <w:proofErr w:type="spellStart"/>
      <w:r w:rsidR="000B5AFF">
        <w:rPr>
          <w:rFonts w:ascii="Times" w:hAnsi="Times"/>
        </w:rPr>
        <w:t>Bogost’s</w:t>
      </w:r>
      <w:proofErr w:type="spellEnd"/>
      <w:r w:rsidR="000B5AFF">
        <w:rPr>
          <w:rFonts w:ascii="Times" w:hAnsi="Times"/>
        </w:rPr>
        <w:t xml:space="preserve"> </w:t>
      </w:r>
      <w:proofErr w:type="spellStart"/>
      <w:r w:rsidR="000B5AFF">
        <w:rPr>
          <w:rFonts w:ascii="Times" w:hAnsi="Times"/>
        </w:rPr>
        <w:t>Latour</w:t>
      </w:r>
      <w:proofErr w:type="spellEnd"/>
      <w:r w:rsidR="000B5AFF">
        <w:rPr>
          <w:rFonts w:ascii="Times" w:hAnsi="Times"/>
        </w:rPr>
        <w:t xml:space="preserve"> Litanies. Withi</w:t>
      </w:r>
      <w:r w:rsidRPr="00F159E4">
        <w:rPr>
          <w:rFonts w:ascii="Times" w:hAnsi="Times"/>
        </w:rPr>
        <w:t>n each paradigm, parts are combined to produce two vastly different wholes. Applying each framework to the craft of generative poetry, t</w:t>
      </w:r>
      <w:r w:rsidR="000B5AFF">
        <w:rPr>
          <w:rFonts w:ascii="Times" w:hAnsi="Times"/>
        </w:rPr>
        <w:t xml:space="preserve">he author explores what happens poetically </w:t>
      </w:r>
      <w:r w:rsidRPr="00F159E4">
        <w:rPr>
          <w:rFonts w:ascii="Times" w:hAnsi="Times"/>
        </w:rPr>
        <w:t>when these parts are entrusted with agency.</w:t>
      </w:r>
      <w:r w:rsidR="000B5AFF">
        <w:rPr>
          <w:rFonts w:ascii="Times" w:hAnsi="Times"/>
        </w:rPr>
        <w:t xml:space="preserve"> This is done so through genetic algorithms and </w:t>
      </w:r>
      <w:proofErr w:type="spellStart"/>
      <w:r w:rsidR="000B5AFF">
        <w:rPr>
          <w:rFonts w:ascii="Times" w:hAnsi="Times"/>
        </w:rPr>
        <w:t>NetLogo</w:t>
      </w:r>
      <w:proofErr w:type="spellEnd"/>
      <w:r w:rsidR="000B5AFF">
        <w:rPr>
          <w:rFonts w:ascii="Times" w:hAnsi="Times"/>
        </w:rPr>
        <w:t>, an agent-based modeling environment.</w:t>
      </w:r>
    </w:p>
    <w:p w:rsidR="00F159E4" w:rsidRPr="00F159E4" w:rsidRDefault="00F159E4" w:rsidP="00F159E4">
      <w:pPr>
        <w:spacing w:line="480" w:lineRule="auto"/>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F159E4" w:rsidRDefault="00F159E4" w:rsidP="0039415F">
      <w:pPr>
        <w:rPr>
          <w:rFonts w:ascii="Times" w:hAnsi="Times"/>
        </w:rPr>
      </w:pPr>
    </w:p>
    <w:p w:rsidR="00836FB1" w:rsidRDefault="00836FB1" w:rsidP="0039415F">
      <w:pPr>
        <w:rPr>
          <w:rFonts w:ascii="Times" w:hAnsi="Times"/>
        </w:rPr>
      </w:pPr>
    </w:p>
    <w:p w:rsidR="00836FB1" w:rsidRDefault="00836FB1" w:rsidP="0039415F">
      <w:pPr>
        <w:rPr>
          <w:rFonts w:ascii="Times" w:hAnsi="Times"/>
        </w:rPr>
      </w:pPr>
    </w:p>
    <w:p w:rsidR="0039415F" w:rsidRPr="004369BA" w:rsidRDefault="0039415F" w:rsidP="0039415F">
      <w:pPr>
        <w:rPr>
          <w:rFonts w:ascii="Times" w:hAnsi="Times"/>
        </w:rPr>
      </w:pPr>
      <w:proofErr w:type="gramStart"/>
      <w:r w:rsidRPr="004369BA">
        <w:rPr>
          <w:rFonts w:ascii="Times" w:hAnsi="Times"/>
        </w:rPr>
        <w:t>if</w:t>
      </w:r>
      <w:proofErr w:type="gramEnd"/>
      <w:r w:rsidRPr="004369BA">
        <w:rPr>
          <w:rFonts w:ascii="Times" w:hAnsi="Times"/>
        </w:rPr>
        <w:t xml:space="preserve"> text ! = </w:t>
      </w:r>
      <w:proofErr w:type="gramStart"/>
      <w:r w:rsidRPr="004369BA">
        <w:rPr>
          <w:rFonts w:ascii="Times" w:hAnsi="Times"/>
        </w:rPr>
        <w:t>poetics</w:t>
      </w:r>
      <w:proofErr w:type="gramEnd"/>
      <w:r w:rsidRPr="004369BA">
        <w:rPr>
          <w:rFonts w:ascii="Times" w:hAnsi="Times"/>
        </w:rPr>
        <w:t xml:space="preserve"> [</w:t>
      </w:r>
    </w:p>
    <w:p w:rsidR="0039415F" w:rsidRPr="004369BA" w:rsidRDefault="0039415F" w:rsidP="0039415F">
      <w:pPr>
        <w:rPr>
          <w:rFonts w:ascii="Times" w:hAnsi="Times"/>
        </w:rPr>
      </w:pPr>
      <w:r w:rsidRPr="004369BA">
        <w:rPr>
          <w:rFonts w:ascii="Times" w:hAnsi="Times"/>
        </w:rPr>
        <w:tab/>
      </w:r>
      <w:proofErr w:type="gramStart"/>
      <w:r w:rsidRPr="004369BA">
        <w:rPr>
          <w:rFonts w:ascii="Times" w:hAnsi="Times"/>
        </w:rPr>
        <w:t>consider</w:t>
      </w:r>
      <w:proofErr w:type="gramEnd"/>
      <w:r w:rsidRPr="004369BA">
        <w:rPr>
          <w:rFonts w:ascii="Times" w:hAnsi="Times"/>
        </w:rPr>
        <w:t xml:space="preserve"> BED-HANGINGS</w:t>
      </w:r>
    </w:p>
    <w:p w:rsidR="0039415F" w:rsidRPr="004369BA" w:rsidRDefault="0039415F" w:rsidP="0039415F">
      <w:pPr>
        <w:rPr>
          <w:rFonts w:ascii="Times" w:hAnsi="Times"/>
        </w:rPr>
      </w:pPr>
      <w:r w:rsidRPr="004369BA">
        <w:rPr>
          <w:rFonts w:ascii="Times" w:hAnsi="Times"/>
        </w:rPr>
        <w:tab/>
      </w:r>
      <w:proofErr w:type="gramStart"/>
      <w:r w:rsidRPr="004369BA">
        <w:rPr>
          <w:rFonts w:ascii="Times" w:hAnsi="Times"/>
        </w:rPr>
        <w:t>assume</w:t>
      </w:r>
      <w:proofErr w:type="gramEnd"/>
      <w:r w:rsidRPr="004369BA">
        <w:rPr>
          <w:rFonts w:ascii="Times" w:hAnsi="Times"/>
        </w:rPr>
        <w:t xml:space="preserve"> neither [ human nor machine ]</w:t>
      </w:r>
    </w:p>
    <w:p w:rsidR="0039415F" w:rsidRPr="004369BA" w:rsidRDefault="0039415F" w:rsidP="0039415F">
      <w:pPr>
        <w:ind w:left="1440" w:firstLine="720"/>
        <w:rPr>
          <w:rFonts w:ascii="Times" w:hAnsi="Times"/>
        </w:rPr>
      </w:pPr>
      <w:r w:rsidRPr="004369BA">
        <w:rPr>
          <w:rFonts w:ascii="Times" w:hAnsi="Times"/>
        </w:rPr>
        <w:t xml:space="preserve">   </w:t>
      </w:r>
      <w:proofErr w:type="gramStart"/>
      <w:r w:rsidRPr="004369BA">
        <w:rPr>
          <w:rFonts w:ascii="Times" w:hAnsi="Times"/>
        </w:rPr>
        <w:t>[ comfort</w:t>
      </w:r>
      <w:proofErr w:type="gramEnd"/>
      <w:r w:rsidRPr="004369BA">
        <w:rPr>
          <w:rFonts w:ascii="Times" w:hAnsi="Times"/>
        </w:rPr>
        <w:t xml:space="preserve"> nor abandonment ]</w:t>
      </w:r>
    </w:p>
    <w:p w:rsidR="0039415F" w:rsidRPr="004369BA" w:rsidRDefault="0039415F" w:rsidP="0039415F">
      <w:pPr>
        <w:ind w:left="1890" w:right="450" w:hanging="1170"/>
        <w:rPr>
          <w:rFonts w:ascii="Times" w:hAnsi="Times"/>
        </w:rPr>
      </w:pPr>
      <w:proofErr w:type="gramStart"/>
      <w:r w:rsidRPr="004369BA">
        <w:rPr>
          <w:rFonts w:ascii="Times" w:hAnsi="Times"/>
        </w:rPr>
        <w:t>heed</w:t>
      </w:r>
      <w:proofErr w:type="gramEnd"/>
      <w:r w:rsidRPr="004369BA">
        <w:rPr>
          <w:rFonts w:ascii="Times" w:hAnsi="Times"/>
        </w:rPr>
        <w:t xml:space="preserve"> input “Precipitation: violent passages: from which we each emerge: rending: stuffed: awkwardly shaped by the heat of such and such a system.” </w:t>
      </w:r>
    </w:p>
    <w:p w:rsidR="0039415F" w:rsidRPr="004369BA" w:rsidRDefault="0039415F" w:rsidP="0039415F">
      <w:pPr>
        <w:ind w:left="1890" w:right="450"/>
        <w:rPr>
          <w:rFonts w:ascii="Times" w:hAnsi="Times"/>
        </w:rPr>
      </w:pPr>
      <w:r w:rsidRPr="004369BA">
        <w:rPr>
          <w:rFonts w:ascii="Times" w:hAnsi="Times"/>
        </w:rPr>
        <w:t xml:space="preserve">–Caroline </w:t>
      </w:r>
      <w:proofErr w:type="spellStart"/>
      <w:r w:rsidRPr="004369BA">
        <w:rPr>
          <w:rFonts w:ascii="Times" w:hAnsi="Times"/>
        </w:rPr>
        <w:t>Bergvall</w:t>
      </w:r>
      <w:proofErr w:type="spellEnd"/>
      <w:r w:rsidRPr="004369BA">
        <w:rPr>
          <w:rFonts w:ascii="Times" w:hAnsi="Times"/>
        </w:rPr>
        <w:t>, “Fourth Tableau”</w:t>
      </w:r>
    </w:p>
    <w:p w:rsidR="0039415F" w:rsidRPr="004369BA" w:rsidRDefault="0039415F" w:rsidP="0039415F">
      <w:pPr>
        <w:ind w:left="1890" w:right="450" w:hanging="1170"/>
        <w:rPr>
          <w:rFonts w:ascii="Times" w:hAnsi="Times"/>
        </w:rPr>
      </w:pPr>
      <w:r w:rsidRPr="004369BA">
        <w:rPr>
          <w:rFonts w:ascii="Times" w:hAnsi="Times"/>
        </w:rPr>
        <w:t>]</w:t>
      </w:r>
    </w:p>
    <w:p w:rsidR="0039415F" w:rsidRPr="004369BA" w:rsidRDefault="0039415F" w:rsidP="0039415F">
      <w:pPr>
        <w:ind w:right="450"/>
        <w:rPr>
          <w:rFonts w:ascii="Times" w:hAnsi="Times"/>
        </w:rPr>
      </w:pPr>
      <w:proofErr w:type="gramStart"/>
      <w:r w:rsidRPr="004369BA">
        <w:rPr>
          <w:rFonts w:ascii="Times" w:hAnsi="Times"/>
        </w:rPr>
        <w:t>end</w:t>
      </w:r>
      <w:proofErr w:type="gramEnd"/>
    </w:p>
    <w:p w:rsidR="0039415F" w:rsidRPr="004369BA" w:rsidRDefault="0039415F" w:rsidP="0039415F">
      <w:pPr>
        <w:ind w:left="360" w:right="540"/>
        <w:jc w:val="center"/>
        <w:rPr>
          <w:rFonts w:ascii="Times" w:hAnsi="Times"/>
          <w:szCs w:val="26"/>
          <w:shd w:val="clear" w:color="auto" w:fill="FFFFFF"/>
        </w:rPr>
      </w:pPr>
      <w:r w:rsidRPr="004369BA">
        <w:rPr>
          <w:rFonts w:ascii="Times" w:hAnsi="Times"/>
          <w:szCs w:val="26"/>
          <w:shd w:val="clear" w:color="auto" w:fill="FFFFFF"/>
        </w:rPr>
        <w:t>--------------</w:t>
      </w:r>
    </w:p>
    <w:p w:rsidR="0039415F" w:rsidRPr="004369BA" w:rsidRDefault="0039415F" w:rsidP="0039415F">
      <w:pPr>
        <w:spacing w:line="480" w:lineRule="auto"/>
        <w:rPr>
          <w:rFonts w:ascii="Times" w:hAnsi="Times"/>
        </w:rPr>
      </w:pPr>
    </w:p>
    <w:p w:rsidR="004369BA" w:rsidRPr="004369BA" w:rsidRDefault="00375FDB" w:rsidP="0039415F">
      <w:pPr>
        <w:spacing w:line="480" w:lineRule="auto"/>
        <w:rPr>
          <w:rFonts w:ascii="Times" w:hAnsi="Times"/>
          <w:i/>
        </w:rPr>
      </w:pPr>
      <w:r w:rsidRPr="004369BA">
        <w:rPr>
          <w:rFonts w:ascii="Times" w:hAnsi="Times"/>
        </w:rPr>
        <w:t xml:space="preserve">A </w:t>
      </w:r>
      <w:proofErr w:type="spellStart"/>
      <w:r w:rsidRPr="004369BA">
        <w:rPr>
          <w:rFonts w:ascii="Times" w:hAnsi="Times"/>
        </w:rPr>
        <w:t>jGnoetry</w:t>
      </w:r>
      <w:proofErr w:type="spellEnd"/>
      <w:r w:rsidRPr="004369BA">
        <w:rPr>
          <w:rFonts w:ascii="Times" w:hAnsi="Times"/>
        </w:rPr>
        <w:t xml:space="preserve"> combination of the first page of Susan Howe’s </w:t>
      </w:r>
      <w:r w:rsidRPr="004369BA">
        <w:rPr>
          <w:rFonts w:ascii="Times" w:hAnsi="Times"/>
          <w:i/>
        </w:rPr>
        <w:t>The Midnight</w:t>
      </w:r>
      <w:r w:rsidRPr="004369BA">
        <w:rPr>
          <w:rFonts w:ascii="Times" w:hAnsi="Times"/>
        </w:rPr>
        <w:t>, Wallace Stevens “Anecdote of the Jar”, and the 20 most frequently used words from the introduction</w:t>
      </w:r>
      <w:r w:rsidR="001B7C5C" w:rsidRPr="004369BA">
        <w:rPr>
          <w:rFonts w:ascii="Times" w:hAnsi="Times"/>
        </w:rPr>
        <w:t xml:space="preserve"> of </w:t>
      </w:r>
      <w:proofErr w:type="spellStart"/>
      <w:r w:rsidRPr="004369BA">
        <w:rPr>
          <w:rFonts w:ascii="Times" w:hAnsi="Times"/>
        </w:rPr>
        <w:t>Deleuze</w:t>
      </w:r>
      <w:proofErr w:type="spellEnd"/>
      <w:r w:rsidRPr="004369BA">
        <w:rPr>
          <w:rFonts w:ascii="Times" w:hAnsi="Times"/>
        </w:rPr>
        <w:t xml:space="preserve"> and </w:t>
      </w:r>
      <w:proofErr w:type="spellStart"/>
      <w:r w:rsidRPr="004369BA">
        <w:rPr>
          <w:rFonts w:ascii="Times" w:hAnsi="Times"/>
        </w:rPr>
        <w:t>Guattari’s</w:t>
      </w:r>
      <w:proofErr w:type="spellEnd"/>
      <w:r w:rsidRPr="004369BA">
        <w:rPr>
          <w:rFonts w:ascii="Times" w:hAnsi="Times"/>
        </w:rPr>
        <w:t xml:space="preserve"> </w:t>
      </w:r>
      <w:r w:rsidRPr="004369BA">
        <w:rPr>
          <w:rFonts w:ascii="Times" w:hAnsi="Times"/>
          <w:i/>
        </w:rPr>
        <w:t>A Thousand Plateaus:</w:t>
      </w:r>
    </w:p>
    <w:p w:rsidR="004369BA" w:rsidRPr="004369BA" w:rsidRDefault="004369BA" w:rsidP="0039415F">
      <w:pPr>
        <w:spacing w:line="480" w:lineRule="auto"/>
        <w:rPr>
          <w:rFonts w:ascii="Times" w:hAnsi="Times"/>
          <w:color w:val="000000"/>
          <w:sz w:val="16"/>
          <w:szCs w:val="16"/>
        </w:rPr>
      </w:pPr>
    </w:p>
    <w:p w:rsidR="00375FDB" w:rsidRPr="004369BA" w:rsidRDefault="001B7C5C" w:rsidP="0039415F">
      <w:pPr>
        <w:spacing w:line="480" w:lineRule="auto"/>
        <w:rPr>
          <w:rFonts w:ascii="Times" w:hAnsi="Times"/>
          <w:color w:val="000000"/>
          <w:szCs w:val="27"/>
        </w:rPr>
      </w:pPr>
      <w:r w:rsidRPr="004369BA">
        <w:rPr>
          <w:rFonts w:ascii="Times" w:hAnsi="Times"/>
          <w:color w:val="000000"/>
          <w:szCs w:val="27"/>
        </w:rPr>
        <w:t>“</w:t>
      </w:r>
      <w:r w:rsidR="00375FDB" w:rsidRPr="004369BA">
        <w:rPr>
          <w:rFonts w:ascii="Times" w:hAnsi="Times"/>
          <w:color w:val="000000"/>
          <w:szCs w:val="27"/>
        </w:rPr>
        <w:t>Stage and rhizome and</w:t>
      </w:r>
      <w:r w:rsidR="00375FDB" w:rsidRPr="004369BA">
        <w:rPr>
          <w:rFonts w:ascii="Times" w:hAnsi="Times"/>
          <w:color w:val="000000"/>
          <w:szCs w:val="27"/>
        </w:rPr>
        <w:br/>
        <w:t xml:space="preserve">Tall form </w:t>
      </w:r>
      <w:r w:rsidR="009E2F1F" w:rsidRPr="004369BA">
        <w:rPr>
          <w:rFonts w:ascii="Times" w:hAnsi="Times"/>
          <w:color w:val="000000"/>
          <w:szCs w:val="27"/>
        </w:rPr>
        <w:t>il</w:t>
      </w:r>
      <w:r w:rsidR="00375FDB" w:rsidRPr="004369BA">
        <w:rPr>
          <w:rFonts w:ascii="Times" w:hAnsi="Times"/>
          <w:color w:val="000000"/>
          <w:szCs w:val="27"/>
        </w:rPr>
        <w:t>lustration</w:t>
      </w:r>
      <w:r w:rsidR="00375FDB" w:rsidRPr="004369BA">
        <w:rPr>
          <w:rFonts w:ascii="Times" w:hAnsi="Times"/>
          <w:color w:val="000000"/>
          <w:szCs w:val="27"/>
        </w:rPr>
        <w:br/>
        <w:t>Paper book multiplicity</w:t>
      </w:r>
      <w:r w:rsidR="00375FDB" w:rsidRPr="004369BA">
        <w:rPr>
          <w:rFonts w:ascii="Times" w:hAnsi="Times"/>
          <w:color w:val="000000"/>
          <w:szCs w:val="27"/>
        </w:rPr>
        <w:br/>
        <w:t>Root to it</w:t>
      </w:r>
      <w:r w:rsidR="00375FDB" w:rsidRPr="004369BA">
        <w:rPr>
          <w:rFonts w:ascii="Times" w:hAnsi="Times"/>
          <w:color w:val="000000"/>
          <w:szCs w:val="27"/>
        </w:rPr>
        <w:br/>
        <w:t>Round one slovenly world proposed.</w:t>
      </w:r>
    </w:p>
    <w:p w:rsidR="00375FDB" w:rsidRPr="004369BA" w:rsidRDefault="00375FDB" w:rsidP="0039415F">
      <w:pPr>
        <w:spacing w:line="480" w:lineRule="auto"/>
        <w:rPr>
          <w:rFonts w:ascii="Times" w:hAnsi="Times"/>
          <w:szCs w:val="20"/>
        </w:rPr>
      </w:pPr>
      <w:r w:rsidRPr="004369BA">
        <w:rPr>
          <w:rFonts w:ascii="Times" w:hAnsi="Times"/>
          <w:color w:val="000000"/>
          <w:szCs w:val="27"/>
        </w:rPr>
        <w:t>It represents in root tree ground interleaf</w:t>
      </w:r>
    </w:p>
    <w:p w:rsidR="00375FDB" w:rsidRPr="004369BA" w:rsidRDefault="00375FDB" w:rsidP="0039415F">
      <w:pPr>
        <w:spacing w:line="480" w:lineRule="auto"/>
        <w:rPr>
          <w:rFonts w:ascii="Times" w:hAnsi="Times"/>
          <w:szCs w:val="20"/>
        </w:rPr>
      </w:pPr>
      <w:r w:rsidRPr="004369BA">
        <w:rPr>
          <w:rFonts w:ascii="Times" w:hAnsi="Times"/>
          <w:color w:val="000000"/>
          <w:szCs w:val="27"/>
        </w:rPr>
        <w:t>Map the thing wild of sentence every</w:t>
      </w:r>
    </w:p>
    <w:p w:rsidR="00375FDB" w:rsidRPr="004369BA" w:rsidRDefault="00375FDB" w:rsidP="0039415F">
      <w:pPr>
        <w:spacing w:line="480" w:lineRule="auto"/>
        <w:rPr>
          <w:rFonts w:ascii="Times" w:hAnsi="Times"/>
          <w:color w:val="000000"/>
          <w:szCs w:val="27"/>
        </w:rPr>
      </w:pPr>
      <w:r w:rsidRPr="004369BA">
        <w:rPr>
          <w:rFonts w:ascii="Times" w:hAnsi="Times"/>
          <w:color w:val="000000"/>
          <w:szCs w:val="27"/>
        </w:rPr>
        <w:t>The thing or bush, multiplicity.</w:t>
      </w:r>
      <w:r w:rsidR="001B7C5C" w:rsidRPr="004369BA">
        <w:rPr>
          <w:rFonts w:ascii="Times" w:hAnsi="Times"/>
          <w:color w:val="000000"/>
          <w:szCs w:val="27"/>
        </w:rPr>
        <w:t>”</w:t>
      </w:r>
    </w:p>
    <w:p w:rsidR="00AD164B" w:rsidRPr="004369BA" w:rsidRDefault="00AD164B" w:rsidP="0039415F">
      <w:pPr>
        <w:spacing w:line="480" w:lineRule="auto"/>
        <w:rPr>
          <w:rFonts w:ascii="Times" w:hAnsi="Times"/>
          <w:sz w:val="18"/>
          <w:szCs w:val="18"/>
        </w:rPr>
      </w:pPr>
    </w:p>
    <w:p w:rsidR="001B7C5C" w:rsidRPr="004369BA" w:rsidRDefault="001B7C5C" w:rsidP="0039415F">
      <w:pPr>
        <w:spacing w:line="480" w:lineRule="auto"/>
        <w:rPr>
          <w:rFonts w:ascii="Times" w:hAnsi="Times"/>
          <w:szCs w:val="20"/>
        </w:rPr>
      </w:pPr>
      <w:r w:rsidRPr="004369BA">
        <w:rPr>
          <w:rFonts w:ascii="Times" w:hAnsi="Times"/>
          <w:szCs w:val="20"/>
        </w:rPr>
        <w:t>Translation:</w:t>
      </w:r>
    </w:p>
    <w:p w:rsidR="009E2F1F" w:rsidRPr="004369BA" w:rsidRDefault="001B7C5C" w:rsidP="0039415F">
      <w:pPr>
        <w:spacing w:line="480" w:lineRule="auto"/>
        <w:rPr>
          <w:rFonts w:ascii="Times" w:hAnsi="Times"/>
          <w:szCs w:val="20"/>
        </w:rPr>
      </w:pPr>
      <w:r w:rsidRPr="004369BA">
        <w:rPr>
          <w:rFonts w:ascii="Times" w:hAnsi="Times"/>
          <w:szCs w:val="20"/>
        </w:rPr>
        <w:t>“</w:t>
      </w:r>
      <w:r w:rsidR="009E2F1F" w:rsidRPr="004369BA">
        <w:rPr>
          <w:rFonts w:ascii="Times" w:hAnsi="Times"/>
          <w:szCs w:val="20"/>
        </w:rPr>
        <w:t>Stages and rhizome and</w:t>
      </w:r>
    </w:p>
    <w:p w:rsidR="00D65541" w:rsidRPr="004369BA" w:rsidRDefault="00D65541" w:rsidP="0039415F">
      <w:pPr>
        <w:spacing w:line="480" w:lineRule="auto"/>
        <w:rPr>
          <w:rFonts w:ascii="Times" w:hAnsi="Times"/>
          <w:szCs w:val="20"/>
        </w:rPr>
      </w:pPr>
      <w:proofErr w:type="gramStart"/>
      <w:r w:rsidRPr="004369BA">
        <w:rPr>
          <w:rFonts w:ascii="Times" w:hAnsi="Times"/>
          <w:szCs w:val="20"/>
        </w:rPr>
        <w:t>Illustrations revealing depth.</w:t>
      </w:r>
      <w:proofErr w:type="gramEnd"/>
    </w:p>
    <w:p w:rsidR="00D65541" w:rsidRPr="004369BA" w:rsidRDefault="00D65541" w:rsidP="0039415F">
      <w:pPr>
        <w:spacing w:line="480" w:lineRule="auto"/>
        <w:rPr>
          <w:rFonts w:ascii="Times" w:hAnsi="Times"/>
          <w:szCs w:val="20"/>
        </w:rPr>
      </w:pPr>
      <w:r w:rsidRPr="004369BA">
        <w:rPr>
          <w:rFonts w:ascii="Times" w:hAnsi="Times"/>
          <w:szCs w:val="20"/>
        </w:rPr>
        <w:t>Printed words, a multiplicity:</w:t>
      </w:r>
    </w:p>
    <w:p w:rsidR="00D65541" w:rsidRPr="004369BA" w:rsidRDefault="00D65541" w:rsidP="0039415F">
      <w:pPr>
        <w:spacing w:line="480" w:lineRule="auto"/>
        <w:rPr>
          <w:rFonts w:ascii="Times" w:hAnsi="Times"/>
          <w:szCs w:val="20"/>
        </w:rPr>
      </w:pPr>
      <w:r w:rsidRPr="004369BA">
        <w:rPr>
          <w:rFonts w:ascii="Times" w:hAnsi="Times"/>
          <w:szCs w:val="20"/>
        </w:rPr>
        <w:t>Root</w:t>
      </w:r>
    </w:p>
    <w:p w:rsidR="00D65541" w:rsidRPr="004369BA" w:rsidRDefault="00D65541" w:rsidP="0039415F">
      <w:pPr>
        <w:spacing w:line="480" w:lineRule="auto"/>
        <w:ind w:left="360" w:hanging="360"/>
        <w:rPr>
          <w:rFonts w:ascii="Times" w:hAnsi="Times"/>
          <w:szCs w:val="20"/>
        </w:rPr>
      </w:pPr>
      <w:r w:rsidRPr="004369BA">
        <w:rPr>
          <w:rFonts w:ascii="Times" w:hAnsi="Times"/>
          <w:szCs w:val="20"/>
        </w:rPr>
        <w:t>‘Round this one slovenly, proposed world,</w:t>
      </w:r>
    </w:p>
    <w:p w:rsidR="00375FDB" w:rsidRPr="004369BA" w:rsidRDefault="00D65541" w:rsidP="0039415F">
      <w:pPr>
        <w:spacing w:line="480" w:lineRule="auto"/>
        <w:ind w:left="360" w:hanging="360"/>
        <w:rPr>
          <w:rFonts w:ascii="Times" w:hAnsi="Times"/>
          <w:szCs w:val="20"/>
        </w:rPr>
      </w:pPr>
      <w:r w:rsidRPr="004369BA">
        <w:rPr>
          <w:rFonts w:ascii="Times" w:hAnsi="Times"/>
          <w:szCs w:val="20"/>
        </w:rPr>
        <w:t>R</w:t>
      </w:r>
      <w:r w:rsidR="00375FDB" w:rsidRPr="004369BA">
        <w:rPr>
          <w:rFonts w:ascii="Times" w:hAnsi="Times"/>
          <w:szCs w:val="20"/>
        </w:rPr>
        <w:t>epresented in root, tree, ground, interl</w:t>
      </w:r>
      <w:r w:rsidRPr="004369BA">
        <w:rPr>
          <w:rFonts w:ascii="Times" w:hAnsi="Times"/>
          <w:szCs w:val="20"/>
        </w:rPr>
        <w:t>eaf,</w:t>
      </w:r>
    </w:p>
    <w:p w:rsidR="00D65541" w:rsidRPr="004369BA" w:rsidRDefault="00D65541" w:rsidP="0039415F">
      <w:pPr>
        <w:spacing w:line="480" w:lineRule="auto"/>
        <w:ind w:left="360" w:hanging="360"/>
        <w:rPr>
          <w:rFonts w:ascii="Times" w:hAnsi="Times"/>
          <w:szCs w:val="20"/>
        </w:rPr>
      </w:pPr>
      <w:r w:rsidRPr="004369BA">
        <w:rPr>
          <w:rFonts w:ascii="Times" w:hAnsi="Times"/>
          <w:szCs w:val="20"/>
        </w:rPr>
        <w:t>Mapping</w:t>
      </w:r>
      <w:r w:rsidR="00375FDB" w:rsidRPr="004369BA">
        <w:rPr>
          <w:rFonts w:ascii="Times" w:hAnsi="Times"/>
          <w:szCs w:val="20"/>
        </w:rPr>
        <w:t xml:space="preserve"> t</w:t>
      </w:r>
      <w:r w:rsidRPr="004369BA">
        <w:rPr>
          <w:rFonts w:ascii="Times" w:hAnsi="Times"/>
          <w:szCs w:val="20"/>
        </w:rPr>
        <w:t>he wild thing of every sentence.</w:t>
      </w:r>
    </w:p>
    <w:p w:rsidR="004366BC" w:rsidRPr="004369BA" w:rsidRDefault="00D65541" w:rsidP="004369BA">
      <w:pPr>
        <w:spacing w:line="480" w:lineRule="auto"/>
        <w:rPr>
          <w:rFonts w:ascii="Times" w:hAnsi="Times"/>
          <w:szCs w:val="20"/>
        </w:rPr>
        <w:sectPr w:rsidR="004366BC" w:rsidRPr="004369BA">
          <w:type w:val="continuous"/>
          <w:pgSz w:w="12240" w:h="15840"/>
          <w:pgMar w:top="1440" w:right="1800" w:bottom="1440" w:left="1800" w:gutter="0"/>
        </w:sectPr>
      </w:pPr>
      <w:r w:rsidRPr="004369BA">
        <w:rPr>
          <w:rFonts w:ascii="Times" w:hAnsi="Times"/>
          <w:szCs w:val="20"/>
        </w:rPr>
        <w:t>The Thing or Tennessee: multiplicity.</w:t>
      </w:r>
      <w:r w:rsidR="001B7C5C" w:rsidRPr="004369BA">
        <w:rPr>
          <w:rFonts w:ascii="Times" w:hAnsi="Times"/>
          <w:szCs w:val="20"/>
        </w:rPr>
        <w:t>”</w:t>
      </w:r>
    </w:p>
    <w:p w:rsidR="00375FDB" w:rsidRPr="004369BA" w:rsidRDefault="00375FDB" w:rsidP="004369BA">
      <w:pPr>
        <w:spacing w:line="480" w:lineRule="auto"/>
        <w:rPr>
          <w:rFonts w:ascii="Times" w:hAnsi="Times"/>
          <w:szCs w:val="20"/>
        </w:rPr>
      </w:pPr>
    </w:p>
    <w:p w:rsidR="00375FDB" w:rsidRPr="004369BA" w:rsidRDefault="004366BC" w:rsidP="0039415F">
      <w:pPr>
        <w:spacing w:line="480" w:lineRule="auto"/>
        <w:jc w:val="right"/>
        <w:rPr>
          <w:rFonts w:ascii="Times" w:hAnsi="Times"/>
        </w:rPr>
      </w:pPr>
      <w:r w:rsidRPr="004369BA">
        <w:rPr>
          <w:rFonts w:ascii="Times" w:hAnsi="Times"/>
        </w:rPr>
        <w:t>EVENT</w:t>
      </w:r>
    </w:p>
    <w:p w:rsidR="00375FDB" w:rsidRPr="004369BA" w:rsidRDefault="00375FDB" w:rsidP="0039415F">
      <w:pPr>
        <w:spacing w:line="480" w:lineRule="auto"/>
        <w:jc w:val="right"/>
        <w:rPr>
          <w:rFonts w:ascii="Times" w:hAnsi="Times"/>
        </w:rPr>
      </w:pPr>
      <w:r w:rsidRPr="004369BA">
        <w:rPr>
          <w:rFonts w:ascii="Times" w:hAnsi="Times"/>
        </w:rPr>
        <w:t>“Deft hedgerows, deft spectacular sister,</w:t>
      </w:r>
    </w:p>
    <w:p w:rsidR="00375FDB" w:rsidRPr="004369BA" w:rsidRDefault="00375FDB" w:rsidP="0039415F">
      <w:pPr>
        <w:spacing w:line="480" w:lineRule="auto"/>
        <w:jc w:val="right"/>
        <w:rPr>
          <w:rFonts w:ascii="Times" w:hAnsi="Times"/>
        </w:rPr>
      </w:pPr>
      <w:r w:rsidRPr="004369BA">
        <w:rPr>
          <w:rFonts w:ascii="Times" w:hAnsi="Times"/>
        </w:rPr>
        <w:t>Compel deft beginning sister.</w:t>
      </w:r>
    </w:p>
    <w:p w:rsidR="00375FDB" w:rsidRPr="004369BA" w:rsidRDefault="00375FDB" w:rsidP="0039415F">
      <w:pPr>
        <w:spacing w:line="480" w:lineRule="auto"/>
        <w:jc w:val="right"/>
        <w:rPr>
          <w:rFonts w:ascii="Times" w:hAnsi="Times"/>
        </w:rPr>
      </w:pPr>
      <w:r w:rsidRPr="004369BA">
        <w:rPr>
          <w:rFonts w:ascii="Times" w:hAnsi="Times"/>
        </w:rPr>
        <w:t>Punishment, evacuate punishment sister, deft pleasure.</w:t>
      </w:r>
    </w:p>
    <w:p w:rsidR="004366BC" w:rsidRPr="004369BA" w:rsidRDefault="00375FDB" w:rsidP="0039415F">
      <w:pPr>
        <w:spacing w:line="480" w:lineRule="auto"/>
        <w:jc w:val="right"/>
        <w:rPr>
          <w:rFonts w:ascii="Times" w:hAnsi="Times"/>
        </w:rPr>
      </w:pPr>
      <w:r w:rsidRPr="004369BA">
        <w:rPr>
          <w:rFonts w:ascii="Times" w:hAnsi="Times"/>
        </w:rPr>
        <w:t>Crying, crowding, deft station, punishment snows pleasure deft.”</w:t>
      </w:r>
    </w:p>
    <w:p w:rsidR="004366BC" w:rsidRPr="004369BA" w:rsidRDefault="004366BC" w:rsidP="0039415F">
      <w:pPr>
        <w:spacing w:line="480" w:lineRule="auto"/>
        <w:jc w:val="right"/>
        <w:rPr>
          <w:rFonts w:ascii="Times" w:hAnsi="Times"/>
        </w:rPr>
      </w:pPr>
    </w:p>
    <w:p w:rsidR="004366BC" w:rsidRPr="004369BA" w:rsidRDefault="004366BC" w:rsidP="0039415F">
      <w:pPr>
        <w:spacing w:line="480" w:lineRule="auto"/>
        <w:jc w:val="right"/>
        <w:rPr>
          <w:rFonts w:ascii="Times" w:hAnsi="Times"/>
        </w:rPr>
        <w:sectPr w:rsidR="004366BC" w:rsidRPr="004369BA">
          <w:type w:val="continuous"/>
          <w:pgSz w:w="12240" w:h="15840"/>
          <w:pgMar w:top="1440" w:right="1800" w:bottom="1440" w:left="1800" w:gutter="0"/>
        </w:sectPr>
      </w:pPr>
    </w:p>
    <w:p w:rsidR="00375FDB" w:rsidRPr="004369BA" w:rsidRDefault="00D56CEA" w:rsidP="0039415F">
      <w:pPr>
        <w:spacing w:line="480" w:lineRule="auto"/>
        <w:jc w:val="right"/>
        <w:rPr>
          <w:rFonts w:ascii="Times" w:hAnsi="Times"/>
        </w:rPr>
      </w:pPr>
      <w:r>
        <w:rPr>
          <w:rFonts w:ascii="Times" w:hAnsi="Times"/>
        </w:rPr>
        <w:t>A: S</w:t>
      </w:r>
      <w:r w:rsidR="00375FDB" w:rsidRPr="004369BA">
        <w:rPr>
          <w:rFonts w:ascii="Times" w:hAnsi="Times"/>
        </w:rPr>
        <w:t>tation</w:t>
      </w:r>
    </w:p>
    <w:p w:rsidR="00375FDB" w:rsidRPr="004369BA" w:rsidRDefault="00D56CEA" w:rsidP="0039415F">
      <w:pPr>
        <w:spacing w:line="480" w:lineRule="auto"/>
        <w:jc w:val="right"/>
        <w:rPr>
          <w:rFonts w:ascii="Times" w:hAnsi="Times"/>
        </w:rPr>
      </w:pPr>
      <w:r>
        <w:rPr>
          <w:rFonts w:ascii="Times" w:hAnsi="Times"/>
        </w:rPr>
        <w:t>B: A</w:t>
      </w:r>
      <w:r w:rsidR="00375FDB" w:rsidRPr="004369BA">
        <w:rPr>
          <w:rFonts w:ascii="Times" w:hAnsi="Times"/>
        </w:rPr>
        <w:t>mple</w:t>
      </w:r>
    </w:p>
    <w:p w:rsidR="00375FDB" w:rsidRPr="004369BA" w:rsidRDefault="00D56CEA" w:rsidP="0039415F">
      <w:pPr>
        <w:spacing w:line="480" w:lineRule="auto"/>
        <w:jc w:val="right"/>
        <w:rPr>
          <w:rFonts w:ascii="Times" w:hAnsi="Times"/>
        </w:rPr>
      </w:pPr>
      <w:r>
        <w:rPr>
          <w:rFonts w:ascii="Times" w:hAnsi="Times"/>
        </w:rPr>
        <w:t>C: R</w:t>
      </w:r>
      <w:r w:rsidR="00375FDB" w:rsidRPr="004369BA">
        <w:rPr>
          <w:rFonts w:ascii="Times" w:hAnsi="Times"/>
        </w:rPr>
        <w:t>obes</w:t>
      </w:r>
    </w:p>
    <w:p w:rsidR="00375FDB" w:rsidRPr="004369BA" w:rsidRDefault="004366BC" w:rsidP="0039415F">
      <w:pPr>
        <w:spacing w:line="480" w:lineRule="auto"/>
        <w:jc w:val="right"/>
        <w:rPr>
          <w:rFonts w:ascii="Times" w:hAnsi="Times"/>
        </w:rPr>
      </w:pPr>
      <w:r w:rsidRPr="004369BA">
        <w:rPr>
          <w:rFonts w:ascii="Times" w:hAnsi="Times"/>
        </w:rPr>
        <w:t xml:space="preserve">D: </w:t>
      </w:r>
      <w:r w:rsidR="00375FDB" w:rsidRPr="004369BA">
        <w:rPr>
          <w:rFonts w:ascii="Times" w:hAnsi="Times"/>
        </w:rPr>
        <w:t>Compel</w:t>
      </w:r>
    </w:p>
    <w:p w:rsidR="00375FDB" w:rsidRPr="004369BA" w:rsidRDefault="004366BC" w:rsidP="0039415F">
      <w:pPr>
        <w:spacing w:line="480" w:lineRule="auto"/>
        <w:jc w:val="right"/>
        <w:rPr>
          <w:rFonts w:ascii="Times" w:hAnsi="Times"/>
        </w:rPr>
      </w:pPr>
      <w:r w:rsidRPr="004369BA">
        <w:rPr>
          <w:rFonts w:ascii="Times" w:hAnsi="Times"/>
        </w:rPr>
        <w:t xml:space="preserve">E: </w:t>
      </w:r>
      <w:r w:rsidR="00375FDB" w:rsidRPr="004369BA">
        <w:rPr>
          <w:rFonts w:ascii="Times" w:hAnsi="Times"/>
        </w:rPr>
        <w:t>Deft</w:t>
      </w:r>
    </w:p>
    <w:p w:rsidR="00375FDB" w:rsidRPr="004369BA" w:rsidRDefault="004366BC" w:rsidP="0039415F">
      <w:pPr>
        <w:spacing w:line="480" w:lineRule="auto"/>
        <w:jc w:val="right"/>
        <w:rPr>
          <w:rFonts w:ascii="Times" w:hAnsi="Times"/>
        </w:rPr>
      </w:pPr>
      <w:r w:rsidRPr="004369BA">
        <w:rPr>
          <w:rFonts w:ascii="Times" w:hAnsi="Times"/>
        </w:rPr>
        <w:t xml:space="preserve">F: </w:t>
      </w:r>
      <w:r w:rsidR="00375FDB" w:rsidRPr="004369BA">
        <w:rPr>
          <w:rFonts w:ascii="Times" w:hAnsi="Times"/>
        </w:rPr>
        <w:t>Beginning</w:t>
      </w:r>
    </w:p>
    <w:p w:rsidR="00375FDB" w:rsidRPr="004369BA" w:rsidRDefault="004366BC" w:rsidP="0039415F">
      <w:pPr>
        <w:spacing w:line="480" w:lineRule="auto"/>
        <w:jc w:val="right"/>
        <w:rPr>
          <w:rFonts w:ascii="Times" w:hAnsi="Times"/>
        </w:rPr>
      </w:pPr>
      <w:r w:rsidRPr="004369BA">
        <w:rPr>
          <w:rFonts w:ascii="Times" w:hAnsi="Times"/>
        </w:rPr>
        <w:t xml:space="preserve">G: </w:t>
      </w:r>
      <w:r w:rsidR="00375FDB" w:rsidRPr="004369BA">
        <w:rPr>
          <w:rFonts w:ascii="Times" w:hAnsi="Times"/>
        </w:rPr>
        <w:t>Posture</w:t>
      </w:r>
    </w:p>
    <w:p w:rsidR="00375FDB" w:rsidRPr="004369BA" w:rsidRDefault="004366BC" w:rsidP="0039415F">
      <w:pPr>
        <w:spacing w:line="480" w:lineRule="auto"/>
        <w:jc w:val="right"/>
        <w:rPr>
          <w:rFonts w:ascii="Times" w:hAnsi="Times"/>
        </w:rPr>
      </w:pPr>
      <w:r w:rsidRPr="004369BA">
        <w:rPr>
          <w:rFonts w:ascii="Times" w:hAnsi="Times"/>
        </w:rPr>
        <w:t xml:space="preserve">H: </w:t>
      </w:r>
      <w:r w:rsidR="00375FDB" w:rsidRPr="004369BA">
        <w:rPr>
          <w:rFonts w:ascii="Times" w:hAnsi="Times"/>
        </w:rPr>
        <w:t>Tongue</w:t>
      </w:r>
    </w:p>
    <w:p w:rsidR="00375FDB" w:rsidRPr="004369BA" w:rsidRDefault="004366BC" w:rsidP="0039415F">
      <w:pPr>
        <w:spacing w:line="480" w:lineRule="auto"/>
        <w:jc w:val="right"/>
        <w:rPr>
          <w:rFonts w:ascii="Times" w:hAnsi="Times"/>
        </w:rPr>
      </w:pPr>
      <w:r w:rsidRPr="004369BA">
        <w:rPr>
          <w:rFonts w:ascii="Times" w:hAnsi="Times"/>
        </w:rPr>
        <w:t xml:space="preserve">I: </w:t>
      </w:r>
      <w:r w:rsidR="00375FDB" w:rsidRPr="004369BA">
        <w:rPr>
          <w:rFonts w:ascii="Times" w:hAnsi="Times"/>
        </w:rPr>
        <w:t>Evacuate</w:t>
      </w:r>
    </w:p>
    <w:p w:rsidR="00375FDB" w:rsidRPr="004369BA" w:rsidRDefault="004366BC" w:rsidP="0039415F">
      <w:pPr>
        <w:spacing w:line="480" w:lineRule="auto"/>
        <w:jc w:val="right"/>
        <w:rPr>
          <w:rFonts w:ascii="Times" w:hAnsi="Times"/>
        </w:rPr>
      </w:pPr>
      <w:r w:rsidRPr="004369BA">
        <w:rPr>
          <w:rFonts w:ascii="Times" w:hAnsi="Times"/>
        </w:rPr>
        <w:t xml:space="preserve">J: </w:t>
      </w:r>
      <w:r w:rsidR="00375FDB" w:rsidRPr="004369BA">
        <w:rPr>
          <w:rFonts w:ascii="Times" w:hAnsi="Times"/>
        </w:rPr>
        <w:t>Included</w:t>
      </w:r>
    </w:p>
    <w:p w:rsidR="00375FDB" w:rsidRPr="004369BA" w:rsidRDefault="004366BC" w:rsidP="0039415F">
      <w:pPr>
        <w:spacing w:line="480" w:lineRule="auto"/>
        <w:jc w:val="right"/>
        <w:rPr>
          <w:rFonts w:ascii="Times" w:hAnsi="Times"/>
        </w:rPr>
      </w:pPr>
      <w:r w:rsidRPr="004369BA">
        <w:rPr>
          <w:rFonts w:ascii="Times" w:hAnsi="Times"/>
        </w:rPr>
        <w:t xml:space="preserve">K: </w:t>
      </w:r>
      <w:r w:rsidR="00375FDB" w:rsidRPr="004369BA">
        <w:rPr>
          <w:rFonts w:ascii="Times" w:hAnsi="Times"/>
        </w:rPr>
        <w:t>Sweat</w:t>
      </w:r>
    </w:p>
    <w:p w:rsidR="00375FDB" w:rsidRPr="004369BA" w:rsidRDefault="004366BC" w:rsidP="0039415F">
      <w:pPr>
        <w:spacing w:line="480" w:lineRule="auto"/>
        <w:jc w:val="right"/>
        <w:rPr>
          <w:rFonts w:ascii="Times" w:hAnsi="Times"/>
        </w:rPr>
      </w:pPr>
      <w:r w:rsidRPr="004369BA">
        <w:rPr>
          <w:rFonts w:ascii="Times" w:hAnsi="Times"/>
        </w:rPr>
        <w:t xml:space="preserve">L: </w:t>
      </w:r>
      <w:r w:rsidR="00375FDB" w:rsidRPr="004369BA">
        <w:rPr>
          <w:rFonts w:ascii="Times" w:hAnsi="Times"/>
        </w:rPr>
        <w:t>Crowding</w:t>
      </w:r>
    </w:p>
    <w:p w:rsidR="00375FDB" w:rsidRPr="004369BA" w:rsidRDefault="004366BC" w:rsidP="0039415F">
      <w:pPr>
        <w:spacing w:line="480" w:lineRule="auto"/>
        <w:jc w:val="right"/>
        <w:rPr>
          <w:rFonts w:ascii="Times" w:hAnsi="Times"/>
        </w:rPr>
      </w:pPr>
      <w:r w:rsidRPr="004369BA">
        <w:rPr>
          <w:rFonts w:ascii="Times" w:hAnsi="Times"/>
        </w:rPr>
        <w:t xml:space="preserve">M: </w:t>
      </w:r>
      <w:r w:rsidR="00375FDB" w:rsidRPr="004369BA">
        <w:rPr>
          <w:rFonts w:ascii="Times" w:hAnsi="Times"/>
        </w:rPr>
        <w:t>Tend</w:t>
      </w:r>
    </w:p>
    <w:p w:rsidR="00375FDB" w:rsidRPr="004369BA" w:rsidRDefault="004366BC" w:rsidP="0039415F">
      <w:pPr>
        <w:spacing w:line="480" w:lineRule="auto"/>
        <w:jc w:val="right"/>
        <w:rPr>
          <w:rFonts w:ascii="Times" w:hAnsi="Times"/>
        </w:rPr>
      </w:pPr>
      <w:r w:rsidRPr="004369BA">
        <w:rPr>
          <w:rFonts w:ascii="Times" w:hAnsi="Times"/>
        </w:rPr>
        <w:t xml:space="preserve">N: </w:t>
      </w:r>
      <w:r w:rsidR="00375FDB" w:rsidRPr="004369BA">
        <w:rPr>
          <w:rFonts w:ascii="Times" w:hAnsi="Times"/>
        </w:rPr>
        <w:t>Spectacular</w:t>
      </w:r>
    </w:p>
    <w:p w:rsidR="00375FDB" w:rsidRPr="004369BA" w:rsidRDefault="004366BC" w:rsidP="0039415F">
      <w:pPr>
        <w:spacing w:line="480" w:lineRule="auto"/>
        <w:jc w:val="right"/>
        <w:rPr>
          <w:rFonts w:ascii="Times" w:hAnsi="Times"/>
        </w:rPr>
      </w:pPr>
      <w:r w:rsidRPr="004369BA">
        <w:rPr>
          <w:rFonts w:ascii="Times" w:hAnsi="Times"/>
        </w:rPr>
        <w:t xml:space="preserve">O: </w:t>
      </w:r>
      <w:r w:rsidR="00375FDB" w:rsidRPr="004369BA">
        <w:rPr>
          <w:rFonts w:ascii="Times" w:hAnsi="Times"/>
        </w:rPr>
        <w:t>Composed</w:t>
      </w:r>
    </w:p>
    <w:p w:rsidR="00375FDB" w:rsidRPr="004369BA" w:rsidRDefault="004366BC" w:rsidP="0039415F">
      <w:pPr>
        <w:spacing w:line="480" w:lineRule="auto"/>
        <w:jc w:val="right"/>
        <w:rPr>
          <w:rFonts w:ascii="Times" w:hAnsi="Times"/>
        </w:rPr>
      </w:pPr>
      <w:r w:rsidRPr="004369BA">
        <w:rPr>
          <w:rFonts w:ascii="Times" w:hAnsi="Times"/>
        </w:rPr>
        <w:t xml:space="preserve">P: </w:t>
      </w:r>
      <w:r w:rsidR="00375FDB" w:rsidRPr="004369BA">
        <w:rPr>
          <w:rFonts w:ascii="Times" w:hAnsi="Times"/>
        </w:rPr>
        <w:t>Crying</w:t>
      </w:r>
    </w:p>
    <w:p w:rsidR="00375FDB" w:rsidRPr="004369BA" w:rsidRDefault="004366BC" w:rsidP="0039415F">
      <w:pPr>
        <w:spacing w:line="480" w:lineRule="auto"/>
        <w:jc w:val="right"/>
        <w:rPr>
          <w:rFonts w:ascii="Times" w:hAnsi="Times"/>
        </w:rPr>
      </w:pPr>
      <w:r w:rsidRPr="004369BA">
        <w:rPr>
          <w:rFonts w:ascii="Times" w:hAnsi="Times"/>
        </w:rPr>
        <w:t xml:space="preserve">Q: </w:t>
      </w:r>
      <w:r w:rsidR="00375FDB" w:rsidRPr="004369BA">
        <w:rPr>
          <w:rFonts w:ascii="Times" w:hAnsi="Times"/>
        </w:rPr>
        <w:t>Kids</w:t>
      </w:r>
    </w:p>
    <w:p w:rsidR="00375FDB" w:rsidRPr="004369BA" w:rsidRDefault="004366BC" w:rsidP="0039415F">
      <w:pPr>
        <w:spacing w:line="480" w:lineRule="auto"/>
        <w:jc w:val="right"/>
        <w:rPr>
          <w:rFonts w:ascii="Times" w:hAnsi="Times"/>
        </w:rPr>
      </w:pPr>
      <w:r w:rsidRPr="004369BA">
        <w:rPr>
          <w:rFonts w:ascii="Times" w:hAnsi="Times"/>
        </w:rPr>
        <w:t xml:space="preserve">R: </w:t>
      </w:r>
      <w:r w:rsidR="00375FDB" w:rsidRPr="004369BA">
        <w:rPr>
          <w:rFonts w:ascii="Times" w:hAnsi="Times"/>
        </w:rPr>
        <w:t>Pleasure</w:t>
      </w:r>
    </w:p>
    <w:p w:rsidR="00375FDB" w:rsidRPr="004369BA" w:rsidRDefault="004366BC" w:rsidP="0039415F">
      <w:pPr>
        <w:spacing w:line="480" w:lineRule="auto"/>
        <w:jc w:val="right"/>
        <w:rPr>
          <w:rFonts w:ascii="Times" w:hAnsi="Times"/>
        </w:rPr>
      </w:pPr>
      <w:r w:rsidRPr="004369BA">
        <w:rPr>
          <w:rFonts w:ascii="Times" w:hAnsi="Times"/>
        </w:rPr>
        <w:t xml:space="preserve">S: </w:t>
      </w:r>
      <w:r w:rsidR="00375FDB" w:rsidRPr="004369BA">
        <w:rPr>
          <w:rFonts w:ascii="Times" w:hAnsi="Times"/>
        </w:rPr>
        <w:t>Punishment</w:t>
      </w:r>
    </w:p>
    <w:p w:rsidR="00375FDB" w:rsidRPr="004369BA" w:rsidRDefault="004366BC" w:rsidP="0039415F">
      <w:pPr>
        <w:spacing w:line="480" w:lineRule="auto"/>
        <w:jc w:val="right"/>
        <w:rPr>
          <w:rFonts w:ascii="Times" w:hAnsi="Times"/>
        </w:rPr>
      </w:pPr>
      <w:r w:rsidRPr="004369BA">
        <w:rPr>
          <w:rFonts w:ascii="Times" w:hAnsi="Times"/>
        </w:rPr>
        <w:t xml:space="preserve">T: </w:t>
      </w:r>
      <w:r w:rsidR="00375FDB" w:rsidRPr="004369BA">
        <w:rPr>
          <w:rFonts w:ascii="Times" w:hAnsi="Times"/>
        </w:rPr>
        <w:t>Sister</w:t>
      </w:r>
    </w:p>
    <w:p w:rsidR="00375FDB" w:rsidRPr="004369BA" w:rsidRDefault="004366BC" w:rsidP="0039415F">
      <w:pPr>
        <w:spacing w:line="480" w:lineRule="auto"/>
        <w:jc w:val="right"/>
        <w:rPr>
          <w:rFonts w:ascii="Times" w:hAnsi="Times"/>
        </w:rPr>
      </w:pPr>
      <w:r w:rsidRPr="004369BA">
        <w:rPr>
          <w:rFonts w:ascii="Times" w:hAnsi="Times"/>
        </w:rPr>
        <w:t xml:space="preserve">U: </w:t>
      </w:r>
      <w:r w:rsidR="00375FDB" w:rsidRPr="004369BA">
        <w:rPr>
          <w:rFonts w:ascii="Times" w:hAnsi="Times"/>
        </w:rPr>
        <w:t>Snows</w:t>
      </w:r>
    </w:p>
    <w:p w:rsidR="00375FDB" w:rsidRPr="004369BA" w:rsidRDefault="004366BC" w:rsidP="0039415F">
      <w:pPr>
        <w:spacing w:line="480" w:lineRule="auto"/>
        <w:jc w:val="right"/>
        <w:rPr>
          <w:rFonts w:ascii="Times" w:hAnsi="Times"/>
        </w:rPr>
      </w:pPr>
      <w:r w:rsidRPr="004369BA">
        <w:rPr>
          <w:rFonts w:ascii="Times" w:hAnsi="Times"/>
        </w:rPr>
        <w:t xml:space="preserve">V: </w:t>
      </w:r>
      <w:r w:rsidR="00375FDB" w:rsidRPr="004369BA">
        <w:rPr>
          <w:rFonts w:ascii="Times" w:hAnsi="Times"/>
        </w:rPr>
        <w:t>Hedgerows</w:t>
      </w:r>
    </w:p>
    <w:p w:rsidR="00375FDB" w:rsidRPr="004369BA" w:rsidRDefault="004366BC" w:rsidP="0039415F">
      <w:pPr>
        <w:spacing w:line="480" w:lineRule="auto"/>
        <w:jc w:val="right"/>
        <w:rPr>
          <w:rFonts w:ascii="Times" w:hAnsi="Times"/>
        </w:rPr>
      </w:pPr>
      <w:r w:rsidRPr="004369BA">
        <w:rPr>
          <w:rFonts w:ascii="Times" w:hAnsi="Times"/>
        </w:rPr>
        <w:t xml:space="preserve">W: </w:t>
      </w:r>
      <w:r w:rsidR="00375FDB" w:rsidRPr="004369BA">
        <w:rPr>
          <w:rFonts w:ascii="Times" w:hAnsi="Times"/>
        </w:rPr>
        <w:t>Lesson</w:t>
      </w:r>
    </w:p>
    <w:p w:rsidR="00375FDB" w:rsidRPr="004369BA" w:rsidRDefault="004366BC" w:rsidP="0039415F">
      <w:pPr>
        <w:spacing w:line="480" w:lineRule="auto"/>
        <w:jc w:val="right"/>
        <w:rPr>
          <w:rFonts w:ascii="Times" w:hAnsi="Times"/>
        </w:rPr>
      </w:pPr>
      <w:r w:rsidRPr="004369BA">
        <w:rPr>
          <w:rFonts w:ascii="Times" w:hAnsi="Times"/>
        </w:rPr>
        <w:t xml:space="preserve">X: </w:t>
      </w:r>
      <w:r w:rsidR="00375FDB" w:rsidRPr="004369BA">
        <w:rPr>
          <w:rFonts w:ascii="Times" w:hAnsi="Times"/>
        </w:rPr>
        <w:t>Following</w:t>
      </w:r>
    </w:p>
    <w:p w:rsidR="00375FDB" w:rsidRPr="004369BA" w:rsidRDefault="004366BC" w:rsidP="0039415F">
      <w:pPr>
        <w:spacing w:line="480" w:lineRule="auto"/>
        <w:jc w:val="right"/>
        <w:rPr>
          <w:rFonts w:ascii="Times" w:hAnsi="Times"/>
        </w:rPr>
      </w:pPr>
      <w:r w:rsidRPr="004369BA">
        <w:rPr>
          <w:rFonts w:ascii="Times" w:hAnsi="Times"/>
        </w:rPr>
        <w:t xml:space="preserve">Y: </w:t>
      </w:r>
      <w:r w:rsidR="00375FDB" w:rsidRPr="004369BA">
        <w:rPr>
          <w:rFonts w:ascii="Times" w:hAnsi="Times"/>
        </w:rPr>
        <w:t>Middle-aged</w:t>
      </w:r>
    </w:p>
    <w:p w:rsidR="00556257" w:rsidRPr="004369BA" w:rsidRDefault="004366BC" w:rsidP="0039415F">
      <w:pPr>
        <w:spacing w:line="480" w:lineRule="auto"/>
        <w:jc w:val="right"/>
        <w:rPr>
          <w:rFonts w:ascii="Times" w:hAnsi="Times"/>
        </w:rPr>
      </w:pPr>
      <w:r w:rsidRPr="004369BA">
        <w:rPr>
          <w:rFonts w:ascii="Times" w:hAnsi="Times"/>
        </w:rPr>
        <w:t xml:space="preserve">Z: </w:t>
      </w:r>
      <w:r w:rsidR="00375FDB" w:rsidRPr="004369BA">
        <w:rPr>
          <w:rFonts w:ascii="Times" w:hAnsi="Times"/>
        </w:rPr>
        <w:t>Grammar</w:t>
      </w:r>
    </w:p>
    <w:p w:rsidR="004366BC" w:rsidRPr="004369BA" w:rsidRDefault="004366BC" w:rsidP="0039415F">
      <w:pPr>
        <w:spacing w:line="480" w:lineRule="auto"/>
        <w:jc w:val="right"/>
        <w:rPr>
          <w:rFonts w:ascii="Times" w:hAnsi="Times"/>
        </w:rPr>
        <w:sectPr w:rsidR="004366BC" w:rsidRPr="004369BA">
          <w:type w:val="continuous"/>
          <w:pgSz w:w="12240" w:h="15840"/>
          <w:pgMar w:top="1440" w:right="1800" w:bottom="1440" w:left="1800" w:gutter="0"/>
          <w:cols w:num="3"/>
        </w:sectPr>
      </w:pPr>
    </w:p>
    <w:p w:rsidR="000C6FDE" w:rsidRPr="004369BA" w:rsidRDefault="000C6FDE" w:rsidP="0039415F">
      <w:pPr>
        <w:spacing w:line="480" w:lineRule="auto"/>
        <w:rPr>
          <w:rFonts w:ascii="Times" w:hAnsi="Times"/>
        </w:rPr>
      </w:pPr>
    </w:p>
    <w:p w:rsidR="004369BA" w:rsidRDefault="004369BA" w:rsidP="0039415F">
      <w:pPr>
        <w:pStyle w:val="ListParagraph"/>
        <w:spacing w:line="480" w:lineRule="auto"/>
        <w:ind w:left="0"/>
        <w:rPr>
          <w:rFonts w:ascii="Times" w:hAnsi="Times"/>
        </w:rPr>
      </w:pPr>
    </w:p>
    <w:p w:rsidR="00881666" w:rsidRPr="004369BA" w:rsidRDefault="00881666" w:rsidP="0039415F">
      <w:pPr>
        <w:pStyle w:val="ListParagraph"/>
        <w:spacing w:line="480" w:lineRule="auto"/>
        <w:ind w:left="0"/>
        <w:rPr>
          <w:rFonts w:ascii="Times" w:hAnsi="Times" w:cs="Times New Roman"/>
          <w:szCs w:val="19"/>
        </w:rPr>
      </w:pPr>
      <w:r w:rsidRPr="004369BA">
        <w:rPr>
          <w:rFonts w:ascii="Times" w:hAnsi="Times" w:cs="Times New Roman"/>
          <w:szCs w:val="19"/>
        </w:rPr>
        <w:t>We once said:</w:t>
      </w:r>
    </w:p>
    <w:p w:rsidR="00881666" w:rsidRPr="004369BA" w:rsidRDefault="00881666" w:rsidP="0039415F">
      <w:pPr>
        <w:pStyle w:val="ListParagraph"/>
        <w:spacing w:line="480" w:lineRule="auto"/>
        <w:ind w:left="0"/>
        <w:rPr>
          <w:rFonts w:ascii="Times" w:hAnsi="Times" w:cs="Times New Roman"/>
          <w:szCs w:val="19"/>
        </w:rPr>
      </w:pPr>
      <w:r w:rsidRPr="004369BA">
        <w:rPr>
          <w:rFonts w:ascii="Times" w:hAnsi="Times" w:cs="Times New Roman"/>
          <w:szCs w:val="19"/>
        </w:rPr>
        <w:t>The thing itself deceives the name we give it.</w:t>
      </w:r>
    </w:p>
    <w:p w:rsidR="00881666" w:rsidRPr="004369BA" w:rsidRDefault="00881666" w:rsidP="0039415F">
      <w:pPr>
        <w:pStyle w:val="ListParagraph"/>
        <w:spacing w:line="480" w:lineRule="auto"/>
        <w:ind w:left="0"/>
        <w:rPr>
          <w:rFonts w:ascii="Times" w:hAnsi="Times" w:cs="Times New Roman"/>
          <w:szCs w:val="19"/>
        </w:rPr>
      </w:pPr>
      <w:r w:rsidRPr="004369BA">
        <w:rPr>
          <w:rFonts w:ascii="Times" w:hAnsi="Times" w:cs="Times New Roman"/>
          <w:szCs w:val="19"/>
        </w:rPr>
        <w:t>Now we say:</w:t>
      </w:r>
    </w:p>
    <w:p w:rsidR="00881666" w:rsidRPr="004369BA" w:rsidRDefault="004A1792" w:rsidP="0039415F">
      <w:pPr>
        <w:pStyle w:val="ListParagraph"/>
        <w:spacing w:line="480" w:lineRule="auto"/>
        <w:ind w:left="0"/>
        <w:rPr>
          <w:rFonts w:ascii="Times" w:hAnsi="Times" w:cs="Times New Roman"/>
          <w:szCs w:val="19"/>
        </w:rPr>
      </w:pPr>
      <w:r w:rsidRPr="004369BA">
        <w:rPr>
          <w:rFonts w:ascii="Times" w:hAnsi="Times" w:cs="Times New Roman"/>
          <w:szCs w:val="19"/>
        </w:rPr>
        <w:t>There is no-</w:t>
      </w:r>
      <w:r w:rsidR="00881666" w:rsidRPr="004369BA">
        <w:rPr>
          <w:rFonts w:ascii="Times" w:hAnsi="Times" w:cs="Times New Roman"/>
          <w:szCs w:val="19"/>
        </w:rPr>
        <w:t xml:space="preserve">thing to begin with. </w:t>
      </w:r>
      <w:proofErr w:type="gramStart"/>
      <w:r w:rsidR="00881666" w:rsidRPr="004369BA">
        <w:rPr>
          <w:rFonts w:ascii="Times" w:hAnsi="Times" w:cs="Times New Roman"/>
          <w:szCs w:val="19"/>
        </w:rPr>
        <w:t>Just sign and surplus.</w:t>
      </w:r>
      <w:proofErr w:type="gramEnd"/>
    </w:p>
    <w:p w:rsidR="004A1792" w:rsidRPr="004369BA" w:rsidRDefault="004A1792" w:rsidP="0039415F">
      <w:pPr>
        <w:spacing w:line="480" w:lineRule="auto"/>
        <w:rPr>
          <w:rFonts w:ascii="Times" w:hAnsi="Times"/>
        </w:rPr>
      </w:pPr>
    </w:p>
    <w:p w:rsidR="00223D00" w:rsidRPr="004369BA" w:rsidRDefault="00223D00" w:rsidP="0039415F">
      <w:pPr>
        <w:spacing w:line="480" w:lineRule="auto"/>
        <w:jc w:val="right"/>
        <w:rPr>
          <w:rFonts w:ascii="Times" w:hAnsi="Times"/>
        </w:rPr>
      </w:pPr>
      <w:r w:rsidRPr="004369BA">
        <w:rPr>
          <w:rFonts w:ascii="Times" w:hAnsi="Times"/>
        </w:rPr>
        <w:t>ORDER,</w:t>
      </w:r>
    </w:p>
    <w:p w:rsidR="00223D00" w:rsidRPr="004369BA" w:rsidRDefault="00223D00" w:rsidP="0039415F">
      <w:pPr>
        <w:spacing w:line="480" w:lineRule="auto"/>
        <w:jc w:val="right"/>
        <w:rPr>
          <w:rFonts w:ascii="Times" w:hAnsi="Times"/>
        </w:rPr>
      </w:pPr>
      <w:r w:rsidRPr="004369BA">
        <w:rPr>
          <w:rFonts w:ascii="Times" w:hAnsi="Times"/>
        </w:rPr>
        <w:t>REGARDLESS</w:t>
      </w:r>
    </w:p>
    <w:p w:rsidR="00223D00" w:rsidRPr="004369BA" w:rsidRDefault="00223D00" w:rsidP="0039415F">
      <w:pPr>
        <w:spacing w:line="480" w:lineRule="auto"/>
        <w:jc w:val="right"/>
        <w:rPr>
          <w:rFonts w:ascii="Times" w:hAnsi="Times"/>
        </w:rPr>
      </w:pPr>
      <w:r w:rsidRPr="004369BA">
        <w:rPr>
          <w:rFonts w:ascii="Times" w:hAnsi="Times"/>
        </w:rPr>
        <w:t>OF</w:t>
      </w:r>
    </w:p>
    <w:p w:rsidR="00223D00" w:rsidRPr="004369BA" w:rsidRDefault="00223D00" w:rsidP="0039415F">
      <w:pPr>
        <w:spacing w:line="480" w:lineRule="auto"/>
        <w:jc w:val="right"/>
        <w:rPr>
          <w:rFonts w:ascii="Times" w:hAnsi="Times"/>
        </w:rPr>
      </w:pPr>
      <w:r w:rsidRPr="004369BA">
        <w:rPr>
          <w:rFonts w:ascii="Times" w:hAnsi="Times"/>
        </w:rPr>
        <w:t>ORIGIN,</w:t>
      </w:r>
    </w:p>
    <w:p w:rsidR="00223D00" w:rsidRPr="004369BA" w:rsidRDefault="00223D00" w:rsidP="0039415F">
      <w:pPr>
        <w:spacing w:line="480" w:lineRule="auto"/>
        <w:jc w:val="right"/>
        <w:rPr>
          <w:rFonts w:ascii="Times" w:hAnsi="Times"/>
        </w:rPr>
      </w:pPr>
      <w:r w:rsidRPr="004369BA">
        <w:rPr>
          <w:rFonts w:ascii="Times" w:hAnsi="Times"/>
        </w:rPr>
        <w:t>STILL</w:t>
      </w:r>
    </w:p>
    <w:p w:rsidR="00223D00" w:rsidRPr="004369BA" w:rsidRDefault="00223D00" w:rsidP="0039415F">
      <w:pPr>
        <w:spacing w:line="480" w:lineRule="auto"/>
        <w:jc w:val="right"/>
        <w:rPr>
          <w:rFonts w:ascii="Times" w:hAnsi="Times"/>
        </w:rPr>
      </w:pPr>
      <w:r w:rsidRPr="004369BA">
        <w:rPr>
          <w:rFonts w:ascii="Times" w:hAnsi="Times"/>
        </w:rPr>
        <w:t>PRODUCES</w:t>
      </w:r>
    </w:p>
    <w:p w:rsidR="00AD164B" w:rsidRPr="004369BA" w:rsidRDefault="00223D00" w:rsidP="0039415F">
      <w:pPr>
        <w:spacing w:line="480" w:lineRule="auto"/>
        <w:jc w:val="right"/>
        <w:rPr>
          <w:rFonts w:ascii="Times" w:hAnsi="Times"/>
        </w:rPr>
      </w:pPr>
      <w:r w:rsidRPr="004369BA">
        <w:rPr>
          <w:rFonts w:ascii="Times" w:hAnsi="Times"/>
        </w:rPr>
        <w:t>TEARS</w:t>
      </w:r>
      <w:r w:rsidR="004369BA">
        <w:rPr>
          <w:rFonts w:ascii="Times" w:hAnsi="Times"/>
        </w:rPr>
        <w:t>.</w:t>
      </w:r>
    </w:p>
    <w:p w:rsidR="002E51BE" w:rsidRPr="004369BA" w:rsidRDefault="002E51BE" w:rsidP="0039415F">
      <w:pPr>
        <w:spacing w:line="480" w:lineRule="auto"/>
        <w:rPr>
          <w:rFonts w:ascii="Times" w:hAnsi="Times"/>
        </w:rPr>
      </w:pPr>
    </w:p>
    <w:p w:rsidR="00AD164B" w:rsidRDefault="002E51BE" w:rsidP="0039415F">
      <w:pPr>
        <w:spacing w:line="480" w:lineRule="auto"/>
        <w:jc w:val="center"/>
        <w:rPr>
          <w:rFonts w:ascii="Times" w:hAnsi="Times" w:cs="Times New Roman"/>
          <w:szCs w:val="19"/>
        </w:rPr>
      </w:pPr>
      <w:proofErr w:type="spellStart"/>
      <w:r w:rsidRPr="004369BA">
        <w:rPr>
          <w:rFonts w:ascii="Times" w:hAnsi="Times" w:cs="Times New Roman"/>
          <w:szCs w:val="19"/>
        </w:rPr>
        <w:t>Rhizomatic</w:t>
      </w:r>
      <w:proofErr w:type="spellEnd"/>
      <w:r w:rsidRPr="004369BA">
        <w:rPr>
          <w:rFonts w:ascii="Times" w:hAnsi="Times" w:cs="Times New Roman"/>
          <w:szCs w:val="19"/>
        </w:rPr>
        <w:t xml:space="preserve"> structures lead to infinite reconfigurations of a resilient body.</w:t>
      </w:r>
    </w:p>
    <w:p w:rsidR="004369BA" w:rsidRPr="004369BA" w:rsidRDefault="004369BA" w:rsidP="0039415F">
      <w:pPr>
        <w:spacing w:line="480" w:lineRule="auto"/>
        <w:jc w:val="center"/>
        <w:rPr>
          <w:rFonts w:ascii="Times" w:hAnsi="Times" w:cs="Times New Roman"/>
          <w:szCs w:val="19"/>
        </w:rPr>
      </w:pPr>
    </w:p>
    <w:p w:rsidR="00AD164B" w:rsidRPr="00AD164B" w:rsidRDefault="00AD164B" w:rsidP="0039415F">
      <w:pPr>
        <w:spacing w:line="480" w:lineRule="auto"/>
        <w:jc w:val="center"/>
        <w:rPr>
          <w:rFonts w:ascii="Zapf Dingbats" w:hAnsi="Zapf Dingbats" w:cs="Times New Roman"/>
          <w:szCs w:val="19"/>
        </w:rPr>
      </w:pP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r w:rsidRPr="00AD164B">
        <w:rPr>
          <w:rFonts w:ascii="Zapf Dingbats" w:hAnsi="Zapf Dingbats" w:cs="Times New Roman"/>
          <w:szCs w:val="19"/>
        </w:rPr>
        <w:t></w:t>
      </w:r>
    </w:p>
    <w:p w:rsidR="002E51BE" w:rsidRDefault="002E51BE" w:rsidP="0039415F">
      <w:pPr>
        <w:spacing w:line="480" w:lineRule="auto"/>
        <w:jc w:val="center"/>
        <w:rPr>
          <w:rFonts w:ascii="Times" w:hAnsi="Times" w:cs="Times New Roman"/>
          <w:szCs w:val="19"/>
        </w:rPr>
      </w:pPr>
    </w:p>
    <w:p w:rsidR="004369BA" w:rsidRDefault="004369BA" w:rsidP="0039415F">
      <w:pPr>
        <w:spacing w:line="480" w:lineRule="auto"/>
        <w:jc w:val="center"/>
        <w:rPr>
          <w:rFonts w:ascii="Times" w:hAnsi="Times" w:cs="Times New Roman"/>
          <w:szCs w:val="19"/>
        </w:rPr>
      </w:pPr>
    </w:p>
    <w:p w:rsidR="004369BA" w:rsidRDefault="004369BA" w:rsidP="0039415F">
      <w:pPr>
        <w:spacing w:line="480" w:lineRule="auto"/>
        <w:jc w:val="center"/>
        <w:rPr>
          <w:rFonts w:ascii="Times" w:hAnsi="Times" w:cs="Times New Roman"/>
          <w:szCs w:val="19"/>
        </w:rPr>
      </w:pPr>
    </w:p>
    <w:p w:rsidR="004369BA" w:rsidRDefault="004369BA" w:rsidP="0039415F">
      <w:pPr>
        <w:spacing w:line="480" w:lineRule="auto"/>
        <w:jc w:val="center"/>
        <w:rPr>
          <w:rFonts w:ascii="Times" w:hAnsi="Times" w:cs="Times New Roman"/>
          <w:szCs w:val="19"/>
        </w:rPr>
      </w:pPr>
    </w:p>
    <w:p w:rsidR="004369BA" w:rsidRDefault="004369BA" w:rsidP="0039415F">
      <w:pPr>
        <w:spacing w:line="480" w:lineRule="auto"/>
        <w:jc w:val="center"/>
        <w:rPr>
          <w:rFonts w:ascii="Times" w:hAnsi="Times" w:cs="Times New Roman"/>
          <w:szCs w:val="19"/>
        </w:rPr>
      </w:pPr>
    </w:p>
    <w:p w:rsidR="004369BA" w:rsidRDefault="004369BA" w:rsidP="0039415F">
      <w:pPr>
        <w:spacing w:line="480" w:lineRule="auto"/>
        <w:jc w:val="center"/>
        <w:rPr>
          <w:rFonts w:ascii="Times" w:hAnsi="Times" w:cs="Times New Roman"/>
          <w:szCs w:val="19"/>
        </w:rPr>
      </w:pPr>
    </w:p>
    <w:p w:rsidR="004369BA" w:rsidRPr="00AD164B" w:rsidRDefault="004369BA" w:rsidP="0039415F">
      <w:pPr>
        <w:spacing w:line="480" w:lineRule="auto"/>
        <w:jc w:val="center"/>
        <w:rPr>
          <w:rFonts w:ascii="Times" w:hAnsi="Times" w:cs="Times New Roman"/>
          <w:szCs w:val="19"/>
        </w:rPr>
      </w:pPr>
    </w:p>
    <w:p w:rsidR="00BB2384" w:rsidRPr="005048AC" w:rsidRDefault="00BB2384" w:rsidP="00BB2384">
      <w:pPr>
        <w:rPr>
          <w:rFonts w:ascii="Times" w:hAnsi="Times"/>
        </w:rPr>
      </w:pPr>
      <w:proofErr w:type="gramStart"/>
      <w:r w:rsidRPr="005048AC">
        <w:rPr>
          <w:rFonts w:ascii="Times" w:hAnsi="Times"/>
        </w:rPr>
        <w:t>if</w:t>
      </w:r>
      <w:proofErr w:type="gramEnd"/>
      <w:r w:rsidRPr="005048AC">
        <w:rPr>
          <w:rFonts w:ascii="Times" w:hAnsi="Times"/>
        </w:rPr>
        <w:t xml:space="preserve"> text ! = </w:t>
      </w:r>
      <w:proofErr w:type="gramStart"/>
      <w:r w:rsidRPr="005048AC">
        <w:rPr>
          <w:rFonts w:ascii="Times" w:hAnsi="Times"/>
        </w:rPr>
        <w:t>prose</w:t>
      </w:r>
      <w:proofErr w:type="gramEnd"/>
      <w:r w:rsidRPr="005048AC">
        <w:rPr>
          <w:rFonts w:ascii="Times" w:hAnsi="Times"/>
        </w:rPr>
        <w:t xml:space="preserve"> [</w:t>
      </w:r>
    </w:p>
    <w:p w:rsidR="00BB2384" w:rsidRPr="005048AC" w:rsidRDefault="00BB2384" w:rsidP="00BB2384">
      <w:pPr>
        <w:ind w:firstLine="720"/>
        <w:rPr>
          <w:rFonts w:ascii="Times" w:hAnsi="Times"/>
        </w:rPr>
      </w:pPr>
      <w:proofErr w:type="gramStart"/>
      <w:r w:rsidRPr="005048AC">
        <w:rPr>
          <w:rFonts w:ascii="Times" w:hAnsi="Times"/>
        </w:rPr>
        <w:t>consider</w:t>
      </w:r>
      <w:proofErr w:type="gramEnd"/>
      <w:r w:rsidRPr="005048AC">
        <w:rPr>
          <w:rFonts w:ascii="Times" w:hAnsi="Times"/>
        </w:rPr>
        <w:t xml:space="preserve"> SCARE-QUOTES </w:t>
      </w:r>
    </w:p>
    <w:p w:rsidR="00BB2384" w:rsidRPr="005048AC" w:rsidRDefault="00BB2384" w:rsidP="00BB2384">
      <w:pPr>
        <w:ind w:left="1980" w:hanging="1260"/>
        <w:rPr>
          <w:rFonts w:ascii="Times" w:hAnsi="Times"/>
        </w:rPr>
      </w:pPr>
      <w:proofErr w:type="gramStart"/>
      <w:r w:rsidRPr="005048AC">
        <w:rPr>
          <w:rFonts w:ascii="Times" w:hAnsi="Times"/>
        </w:rPr>
        <w:t>heed</w:t>
      </w:r>
      <w:proofErr w:type="gramEnd"/>
      <w:r w:rsidRPr="005048AC">
        <w:rPr>
          <w:rFonts w:ascii="Times" w:hAnsi="Times"/>
        </w:rPr>
        <w:t xml:space="preserve"> query “Is it possible to write what is happening?” </w:t>
      </w:r>
    </w:p>
    <w:p w:rsidR="00BB2384" w:rsidRPr="005048AC" w:rsidRDefault="00BB2384" w:rsidP="00BB2384">
      <w:pPr>
        <w:ind w:left="1980"/>
        <w:rPr>
          <w:rFonts w:ascii="Times" w:hAnsi="Times"/>
        </w:rPr>
      </w:pPr>
      <w:r w:rsidRPr="005048AC">
        <w:rPr>
          <w:rFonts w:ascii="Times" w:hAnsi="Times"/>
        </w:rPr>
        <w:t xml:space="preserve">-Amy </w:t>
      </w:r>
      <w:proofErr w:type="spellStart"/>
      <w:r w:rsidRPr="005048AC">
        <w:rPr>
          <w:rFonts w:ascii="Times" w:hAnsi="Times"/>
        </w:rPr>
        <w:t>Catanzano</w:t>
      </w:r>
      <w:proofErr w:type="spellEnd"/>
      <w:r w:rsidRPr="005048AC">
        <w:rPr>
          <w:rFonts w:ascii="Times" w:hAnsi="Times"/>
        </w:rPr>
        <w:t>, “Quantum Poetics, Writing the Speed of Light”</w:t>
      </w:r>
    </w:p>
    <w:p w:rsidR="00BB2384" w:rsidRPr="005048AC" w:rsidRDefault="00BB2384" w:rsidP="00BB2384">
      <w:pPr>
        <w:rPr>
          <w:rFonts w:ascii="Times" w:hAnsi="Times"/>
        </w:rPr>
      </w:pPr>
      <w:r w:rsidRPr="005048AC">
        <w:rPr>
          <w:rFonts w:ascii="Times" w:hAnsi="Times"/>
        </w:rPr>
        <w:tab/>
        <w:t>]</w:t>
      </w:r>
    </w:p>
    <w:p w:rsidR="00BB2384" w:rsidRPr="005048AC" w:rsidRDefault="00BB2384" w:rsidP="00BB2384">
      <w:pPr>
        <w:rPr>
          <w:rFonts w:ascii="Times" w:hAnsi="Times"/>
        </w:rPr>
      </w:pPr>
      <w:proofErr w:type="gramStart"/>
      <w:r w:rsidRPr="005048AC">
        <w:rPr>
          <w:rFonts w:ascii="Times" w:hAnsi="Times"/>
        </w:rPr>
        <w:t>end</w:t>
      </w:r>
      <w:proofErr w:type="gramEnd"/>
    </w:p>
    <w:p w:rsidR="00BB2384" w:rsidRPr="005048AC" w:rsidRDefault="00BB2384" w:rsidP="00BB2384">
      <w:pPr>
        <w:ind w:left="360" w:right="540"/>
        <w:jc w:val="center"/>
        <w:rPr>
          <w:rFonts w:ascii="Times" w:hAnsi="Times"/>
          <w:szCs w:val="26"/>
          <w:shd w:val="clear" w:color="auto" w:fill="FFFFFF"/>
        </w:rPr>
      </w:pPr>
      <w:r w:rsidRPr="005048AC">
        <w:rPr>
          <w:rFonts w:ascii="Times" w:hAnsi="Times"/>
          <w:szCs w:val="26"/>
          <w:shd w:val="clear" w:color="auto" w:fill="FFFFFF"/>
        </w:rPr>
        <w:t>--------------</w:t>
      </w:r>
    </w:p>
    <w:p w:rsidR="00BB2384" w:rsidRPr="005048AC" w:rsidRDefault="00BB2384" w:rsidP="00BB2384">
      <w:pPr>
        <w:ind w:left="360" w:right="540"/>
        <w:jc w:val="center"/>
        <w:rPr>
          <w:rFonts w:ascii="Times" w:hAnsi="Times"/>
          <w:szCs w:val="26"/>
          <w:shd w:val="clear" w:color="auto" w:fill="FFFFFF"/>
        </w:rPr>
      </w:pPr>
    </w:p>
    <w:p w:rsidR="00BB2384" w:rsidRPr="005048AC" w:rsidRDefault="00BB2384" w:rsidP="00BB2384">
      <w:pPr>
        <w:spacing w:line="480" w:lineRule="auto"/>
        <w:rPr>
          <w:rFonts w:ascii="Times" w:hAnsi="Times" w:cs="Times New Roman"/>
          <w:szCs w:val="19"/>
        </w:rPr>
      </w:pPr>
      <w:r w:rsidRPr="005048AC">
        <w:rPr>
          <w:rFonts w:ascii="Times" w:hAnsi="Times" w:cs="Times New Roman"/>
          <w:szCs w:val="19"/>
        </w:rPr>
        <w:tab/>
        <w:t xml:space="preserve">In </w:t>
      </w:r>
      <w:r w:rsidRPr="005048AC">
        <w:rPr>
          <w:rFonts w:ascii="Times" w:hAnsi="Times" w:cs="Times New Roman"/>
          <w:i/>
          <w:szCs w:val="19"/>
        </w:rPr>
        <w:t>Do Android Dream of Electric Sheep,</w:t>
      </w:r>
      <w:r w:rsidRPr="005048AC">
        <w:rPr>
          <w:rFonts w:ascii="Times" w:hAnsi="Times" w:cs="Times New Roman"/>
          <w:szCs w:val="19"/>
        </w:rPr>
        <w:t xml:space="preserve"> Philip K Dick writes about a classification of objects termed “</w:t>
      </w:r>
      <w:proofErr w:type="spellStart"/>
      <w:r w:rsidRPr="005048AC">
        <w:rPr>
          <w:rFonts w:ascii="Times" w:hAnsi="Times" w:cs="Times New Roman"/>
          <w:szCs w:val="19"/>
        </w:rPr>
        <w:t>k</w:t>
      </w:r>
      <w:r w:rsidR="00D56CEA">
        <w:rPr>
          <w:rFonts w:ascii="Times" w:hAnsi="Times" w:cs="Times New Roman"/>
          <w:szCs w:val="19"/>
        </w:rPr>
        <w:t>ipple</w:t>
      </w:r>
      <w:proofErr w:type="spellEnd"/>
      <w:r w:rsidR="00D56CEA">
        <w:rPr>
          <w:rFonts w:ascii="Times" w:hAnsi="Times" w:cs="Times New Roman"/>
          <w:szCs w:val="19"/>
        </w:rPr>
        <w:t>.” These are objects that</w:t>
      </w:r>
      <w:r w:rsidRPr="005048AC">
        <w:rPr>
          <w:rFonts w:ascii="Times" w:hAnsi="Times" w:cs="Times New Roman"/>
          <w:szCs w:val="19"/>
        </w:rPr>
        <w:t xml:space="preserve"> have lost their utility</w:t>
      </w:r>
      <w:r w:rsidR="00D56CEA">
        <w:rPr>
          <w:rFonts w:ascii="Times" w:hAnsi="Times" w:cs="Times New Roman"/>
          <w:szCs w:val="19"/>
        </w:rPr>
        <w:t xml:space="preserve"> since production, now serving </w:t>
      </w:r>
      <w:r w:rsidRPr="005048AC">
        <w:rPr>
          <w:rFonts w:ascii="Times" w:hAnsi="Times" w:cs="Times New Roman"/>
          <w:szCs w:val="19"/>
        </w:rPr>
        <w:t xml:space="preserve">as permanent, obsolescent clutter. These are old receipts, half-empty condiment jars, plastic bags holding </w:t>
      </w:r>
      <w:r w:rsidR="00D56CEA">
        <w:rPr>
          <w:rFonts w:ascii="Times" w:hAnsi="Times" w:cs="Times New Roman"/>
          <w:szCs w:val="19"/>
        </w:rPr>
        <w:t>crumbs</w:t>
      </w:r>
      <w:r w:rsidRPr="005048AC">
        <w:rPr>
          <w:rFonts w:ascii="Times" w:hAnsi="Times" w:cs="Times New Roman"/>
          <w:szCs w:val="19"/>
        </w:rPr>
        <w:t xml:space="preserve">, and replacement screws for lost toys. </w:t>
      </w:r>
    </w:p>
    <w:p w:rsidR="00BB2384" w:rsidRPr="005048AC" w:rsidRDefault="00BB2384" w:rsidP="00BB2384">
      <w:pPr>
        <w:spacing w:line="480" w:lineRule="auto"/>
        <w:ind w:firstLine="360"/>
        <w:rPr>
          <w:rFonts w:ascii="Times" w:hAnsi="Times" w:cs="Times New Roman"/>
          <w:szCs w:val="19"/>
        </w:rPr>
      </w:pPr>
      <w:proofErr w:type="spellStart"/>
      <w:r w:rsidRPr="005048AC">
        <w:rPr>
          <w:rFonts w:ascii="Times" w:hAnsi="Times" w:cs="Times New Roman"/>
          <w:szCs w:val="19"/>
        </w:rPr>
        <w:t>Kipple</w:t>
      </w:r>
      <w:proofErr w:type="spellEnd"/>
      <w:r w:rsidRPr="005048AC">
        <w:rPr>
          <w:rFonts w:ascii="Times" w:hAnsi="Times" w:cs="Times New Roman"/>
          <w:szCs w:val="19"/>
        </w:rPr>
        <w:t xml:space="preserve"> is homogenous: impossible to differentiate from itself, there is no singular unit of </w:t>
      </w:r>
      <w:proofErr w:type="spellStart"/>
      <w:r w:rsidRPr="005048AC">
        <w:rPr>
          <w:rFonts w:ascii="Times" w:hAnsi="Times" w:cs="Times New Roman"/>
          <w:szCs w:val="19"/>
        </w:rPr>
        <w:t>kipple</w:t>
      </w:r>
      <w:proofErr w:type="spellEnd"/>
      <w:r w:rsidRPr="005048AC">
        <w:rPr>
          <w:rFonts w:ascii="Times" w:hAnsi="Times" w:cs="Times New Roman"/>
          <w:szCs w:val="19"/>
        </w:rPr>
        <w:t xml:space="preserve">. </w:t>
      </w:r>
    </w:p>
    <w:p w:rsidR="00BB2384" w:rsidRPr="005048AC" w:rsidRDefault="00BB2384" w:rsidP="00BB2384">
      <w:pPr>
        <w:spacing w:line="480" w:lineRule="auto"/>
        <w:ind w:firstLine="360"/>
        <w:rPr>
          <w:rFonts w:ascii="Times" w:hAnsi="Times" w:cs="Times New Roman"/>
          <w:szCs w:val="19"/>
        </w:rPr>
      </w:pPr>
      <w:proofErr w:type="spellStart"/>
      <w:r w:rsidRPr="005048AC">
        <w:rPr>
          <w:rFonts w:ascii="Times" w:hAnsi="Times" w:cs="Times New Roman"/>
          <w:szCs w:val="19"/>
        </w:rPr>
        <w:t>Kipple</w:t>
      </w:r>
      <w:proofErr w:type="spellEnd"/>
      <w:r w:rsidRPr="005048AC">
        <w:rPr>
          <w:rFonts w:ascii="Times" w:hAnsi="Times" w:cs="Times New Roman"/>
          <w:szCs w:val="19"/>
        </w:rPr>
        <w:t xml:space="preserve"> is always in the way: like a fever dream of late capitalism, it tumbles from our backpack pockets, car doors, and the in-betweens of sofa cushions. </w:t>
      </w:r>
    </w:p>
    <w:p w:rsidR="00BB2384" w:rsidRPr="005048AC" w:rsidRDefault="00BB2384" w:rsidP="00BB2384">
      <w:pPr>
        <w:spacing w:line="480" w:lineRule="auto"/>
        <w:ind w:firstLine="360"/>
        <w:rPr>
          <w:rFonts w:ascii="Times" w:hAnsi="Times"/>
          <w:szCs w:val="20"/>
        </w:rPr>
      </w:pPr>
      <w:proofErr w:type="spellStart"/>
      <w:r w:rsidRPr="005048AC">
        <w:rPr>
          <w:rFonts w:ascii="Times" w:hAnsi="Times"/>
          <w:szCs w:val="21"/>
          <w:shd w:val="clear" w:color="auto" w:fill="FFFFFF"/>
        </w:rPr>
        <w:t>Kipple</w:t>
      </w:r>
      <w:proofErr w:type="spellEnd"/>
      <w:r w:rsidRPr="005048AC">
        <w:rPr>
          <w:rFonts w:ascii="Times" w:hAnsi="Times"/>
          <w:szCs w:val="21"/>
          <w:shd w:val="clear" w:color="auto" w:fill="FFFFFF"/>
        </w:rPr>
        <w:t xml:space="preserve"> is unoriginal: </w:t>
      </w:r>
      <w:proofErr w:type="spellStart"/>
      <w:r w:rsidRPr="005048AC">
        <w:rPr>
          <w:rFonts w:ascii="Times" w:hAnsi="Times"/>
          <w:szCs w:val="21"/>
          <w:shd w:val="clear" w:color="auto" w:fill="FFFFFF"/>
        </w:rPr>
        <w:t>kipple’s</w:t>
      </w:r>
      <w:proofErr w:type="spellEnd"/>
      <w:r w:rsidRPr="005048AC">
        <w:rPr>
          <w:rFonts w:ascii="Times" w:hAnsi="Times"/>
          <w:szCs w:val="21"/>
          <w:shd w:val="clear" w:color="auto" w:fill="FFFFFF"/>
        </w:rPr>
        <w:t xml:space="preserve"> origin is within other </w:t>
      </w:r>
      <w:proofErr w:type="spellStart"/>
      <w:r w:rsidRPr="005048AC">
        <w:rPr>
          <w:rFonts w:ascii="Times" w:hAnsi="Times"/>
          <w:szCs w:val="21"/>
          <w:shd w:val="clear" w:color="auto" w:fill="FFFFFF"/>
        </w:rPr>
        <w:t>kipple</w:t>
      </w:r>
      <w:proofErr w:type="spellEnd"/>
      <w:r w:rsidRPr="005048AC">
        <w:rPr>
          <w:rFonts w:ascii="Times" w:hAnsi="Times"/>
          <w:szCs w:val="21"/>
          <w:shd w:val="clear" w:color="auto" w:fill="FFFFFF"/>
        </w:rPr>
        <w:t xml:space="preserve">. </w:t>
      </w:r>
      <w:proofErr w:type="spellStart"/>
      <w:r w:rsidR="00D56CEA">
        <w:rPr>
          <w:rFonts w:ascii="Times" w:hAnsi="Times"/>
          <w:szCs w:val="21"/>
          <w:shd w:val="clear" w:color="auto" w:fill="FFFFFF"/>
        </w:rPr>
        <w:t>Kipple</w:t>
      </w:r>
      <w:proofErr w:type="spellEnd"/>
      <w:r w:rsidR="00D56CEA">
        <w:rPr>
          <w:rFonts w:ascii="Times" w:hAnsi="Times"/>
          <w:szCs w:val="21"/>
          <w:shd w:val="clear" w:color="auto" w:fill="FFFFFF"/>
        </w:rPr>
        <w:t xml:space="preserve"> is contagious and reproduces wildly—it </w:t>
      </w:r>
      <w:r w:rsidRPr="005048AC">
        <w:rPr>
          <w:rFonts w:ascii="Times" w:hAnsi="Times"/>
          <w:szCs w:val="21"/>
          <w:shd w:val="clear" w:color="auto" w:fill="FFFFFF"/>
        </w:rPr>
        <w:t>multiplies like a cancer that no radiation will kill.</w:t>
      </w:r>
    </w:p>
    <w:p w:rsidR="00BB2384" w:rsidRPr="005048AC" w:rsidRDefault="00BB2384" w:rsidP="00BB2384">
      <w:pPr>
        <w:spacing w:line="480" w:lineRule="auto"/>
        <w:ind w:firstLine="360"/>
        <w:rPr>
          <w:rFonts w:ascii="Times" w:hAnsi="Times"/>
          <w:szCs w:val="21"/>
          <w:shd w:val="clear" w:color="auto" w:fill="FFFFFF"/>
        </w:rPr>
      </w:pPr>
      <w:proofErr w:type="spellStart"/>
      <w:r w:rsidRPr="005048AC">
        <w:rPr>
          <w:rFonts w:ascii="Times" w:hAnsi="Times" w:cs="Times New Roman"/>
          <w:szCs w:val="19"/>
        </w:rPr>
        <w:t>Kipple</w:t>
      </w:r>
      <w:proofErr w:type="spellEnd"/>
      <w:r w:rsidRPr="005048AC">
        <w:rPr>
          <w:rFonts w:ascii="Times" w:hAnsi="Times" w:cs="Times New Roman"/>
          <w:szCs w:val="19"/>
        </w:rPr>
        <w:t xml:space="preserve"> is a materialization of entropy, and as such, </w:t>
      </w:r>
      <w:r w:rsidRPr="005048AC">
        <w:rPr>
          <w:rFonts w:ascii="Times" w:hAnsi="Times"/>
          <w:szCs w:val="21"/>
          <w:shd w:val="clear" w:color="auto" w:fill="FFFFFF"/>
        </w:rPr>
        <w:t>“it’s a universal principle operating throughout the universe; the entire universe is moving toward a final state o</w:t>
      </w:r>
      <w:r w:rsidR="00D56CEA">
        <w:rPr>
          <w:rFonts w:ascii="Times" w:hAnsi="Times"/>
          <w:szCs w:val="21"/>
          <w:shd w:val="clear" w:color="auto" w:fill="FFFFFF"/>
        </w:rPr>
        <w:t xml:space="preserve">f total, absolute </w:t>
      </w:r>
      <w:proofErr w:type="spellStart"/>
      <w:r w:rsidR="00D56CEA">
        <w:rPr>
          <w:rFonts w:ascii="Times" w:hAnsi="Times"/>
          <w:szCs w:val="21"/>
          <w:shd w:val="clear" w:color="auto" w:fill="FFFFFF"/>
        </w:rPr>
        <w:t>kippleization</w:t>
      </w:r>
      <w:proofErr w:type="spellEnd"/>
      <w:r w:rsidRPr="005048AC">
        <w:rPr>
          <w:rFonts w:ascii="Times" w:hAnsi="Times"/>
          <w:szCs w:val="21"/>
          <w:shd w:val="clear" w:color="auto" w:fill="FFFFFF"/>
        </w:rPr>
        <w:t>”</w:t>
      </w:r>
      <w:r w:rsidR="00D56CEA">
        <w:rPr>
          <w:rFonts w:ascii="Times" w:hAnsi="Times"/>
          <w:szCs w:val="21"/>
          <w:shd w:val="clear" w:color="auto" w:fill="FFFFFF"/>
        </w:rPr>
        <w:t xml:space="preserve"> (Dick, 66).</w:t>
      </w:r>
    </w:p>
    <w:p w:rsidR="00BB2384" w:rsidRPr="005048AC" w:rsidRDefault="00BB2384" w:rsidP="00BB2384">
      <w:pPr>
        <w:spacing w:line="480" w:lineRule="auto"/>
        <w:ind w:firstLine="360"/>
        <w:rPr>
          <w:rFonts w:ascii="Times" w:hAnsi="Times"/>
          <w:szCs w:val="21"/>
          <w:shd w:val="clear" w:color="auto" w:fill="FFFFFF"/>
        </w:rPr>
      </w:pPr>
      <w:r w:rsidRPr="005048AC">
        <w:rPr>
          <w:rFonts w:ascii="Times" w:hAnsi="Times"/>
          <w:szCs w:val="21"/>
          <w:shd w:val="clear" w:color="auto" w:fill="FFFFFF"/>
        </w:rPr>
        <w:t xml:space="preserve">This classification of junk offers itself easily to anti-consumerist readings, railing against planned obsolescence and materialistic desires. However, this </w:t>
      </w:r>
      <w:proofErr w:type="gramStart"/>
      <w:r w:rsidRPr="005048AC">
        <w:rPr>
          <w:rFonts w:ascii="Times" w:hAnsi="Times"/>
          <w:szCs w:val="21"/>
          <w:shd w:val="clear" w:color="auto" w:fill="FFFFFF"/>
        </w:rPr>
        <w:t>phenomena</w:t>
      </w:r>
      <w:proofErr w:type="gramEnd"/>
      <w:r w:rsidRPr="005048AC">
        <w:rPr>
          <w:rFonts w:ascii="Times" w:hAnsi="Times"/>
          <w:szCs w:val="21"/>
          <w:shd w:val="clear" w:color="auto" w:fill="FFFFFF"/>
        </w:rPr>
        <w:t xml:space="preserve"> is also laden with troublesome implications as to how value is created and located within objects. </w:t>
      </w:r>
      <w:r w:rsidR="00D56CEA">
        <w:rPr>
          <w:rFonts w:ascii="Times" w:hAnsi="Times"/>
          <w:szCs w:val="21"/>
          <w:shd w:val="clear" w:color="auto" w:fill="FFFFFF"/>
        </w:rPr>
        <w:t xml:space="preserve">In a </w:t>
      </w:r>
      <w:proofErr w:type="spellStart"/>
      <w:r w:rsidR="00D56CEA">
        <w:rPr>
          <w:rFonts w:ascii="Times" w:hAnsi="Times"/>
          <w:szCs w:val="21"/>
          <w:shd w:val="clear" w:color="auto" w:fill="FFFFFF"/>
        </w:rPr>
        <w:t>Dickian</w:t>
      </w:r>
      <w:proofErr w:type="spellEnd"/>
      <w:r w:rsidR="00D56CEA">
        <w:rPr>
          <w:rFonts w:ascii="Times" w:hAnsi="Times"/>
          <w:szCs w:val="21"/>
          <w:shd w:val="clear" w:color="auto" w:fill="FFFFFF"/>
        </w:rPr>
        <w:t xml:space="preserve"> universe, meaning slips so quickly away from its anchoring objects. Utility is the singular cord tethering value to object, signified to signifier. This system leaves no room for repurposing or rewriting. Through condemning old objects—and by extension, ideas—as uselessly used-up, this system refutes authorship. This system allows only for the wholly new: an impossible, insatiable demand. </w:t>
      </w:r>
      <w:r w:rsidRPr="005048AC">
        <w:rPr>
          <w:rFonts w:ascii="Times" w:hAnsi="Times"/>
          <w:szCs w:val="21"/>
          <w:shd w:val="clear" w:color="auto" w:fill="FFFFFF"/>
        </w:rPr>
        <w:t>Must we abandon the agency of a tinkerer? Perhaps our cultural territories ar</w:t>
      </w:r>
      <w:r w:rsidR="00D56CEA">
        <w:rPr>
          <w:rFonts w:ascii="Times" w:hAnsi="Times"/>
          <w:szCs w:val="21"/>
          <w:shd w:val="clear" w:color="auto" w:fill="FFFFFF"/>
        </w:rPr>
        <w:t>e Wastelands, but there is</w:t>
      </w:r>
      <w:r w:rsidRPr="005048AC">
        <w:rPr>
          <w:rFonts w:ascii="Times" w:hAnsi="Times"/>
          <w:szCs w:val="21"/>
          <w:shd w:val="clear" w:color="auto" w:fill="FFFFFF"/>
        </w:rPr>
        <w:t xml:space="preserve"> much to salvage from them yet.</w:t>
      </w:r>
    </w:p>
    <w:p w:rsidR="00BB2384" w:rsidRPr="005048AC" w:rsidRDefault="00BB2384" w:rsidP="00BB2384">
      <w:pPr>
        <w:spacing w:line="480" w:lineRule="auto"/>
        <w:rPr>
          <w:rFonts w:ascii="Times" w:hAnsi="Times" w:cs="Times New Roman"/>
          <w:szCs w:val="19"/>
        </w:rPr>
      </w:pPr>
    </w:p>
    <w:p w:rsidR="00BB2384" w:rsidRPr="005048AC" w:rsidRDefault="00BB2384" w:rsidP="00BB2384">
      <w:pPr>
        <w:spacing w:line="480" w:lineRule="auto"/>
        <w:jc w:val="center"/>
        <w:rPr>
          <w:rFonts w:ascii="Times" w:hAnsi="Times" w:cs="Times New Roman"/>
          <w:szCs w:val="19"/>
        </w:rPr>
      </w:pPr>
      <w:r w:rsidRPr="005048AC">
        <w:rPr>
          <w:rFonts w:ascii="Times" w:hAnsi="Times"/>
          <w:noProof/>
          <w:szCs w:val="19"/>
        </w:rPr>
        <w:drawing>
          <wp:inline distT="0" distB="0" distL="0" distR="0">
            <wp:extent cx="2111263" cy="446532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13559" cy="4470176"/>
                    </a:xfrm>
                    <a:prstGeom prst="rect">
                      <a:avLst/>
                    </a:prstGeom>
                    <a:noFill/>
                    <a:ln w="9525">
                      <a:noFill/>
                      <a:miter lim="800000"/>
                      <a:headEnd/>
                      <a:tailEnd/>
                    </a:ln>
                  </pic:spPr>
                </pic:pic>
              </a:graphicData>
            </a:graphic>
          </wp:inline>
        </w:drawing>
      </w:r>
    </w:p>
    <w:p w:rsidR="00BB2384" w:rsidRPr="005048AC" w:rsidRDefault="00BB2384" w:rsidP="00BB2384">
      <w:pPr>
        <w:spacing w:line="480" w:lineRule="auto"/>
        <w:rPr>
          <w:rFonts w:ascii="Times" w:hAnsi="Times" w:cs="Times New Roman"/>
          <w:szCs w:val="19"/>
        </w:rPr>
      </w:pPr>
    </w:p>
    <w:p w:rsidR="00BB2384" w:rsidRPr="005048AC" w:rsidRDefault="00BB2384" w:rsidP="00BB2384">
      <w:pPr>
        <w:ind w:left="360" w:right="360" w:firstLine="360"/>
        <w:rPr>
          <w:rFonts w:ascii="Times" w:hAnsi="Times" w:cs="Times New Roman"/>
          <w:szCs w:val="19"/>
        </w:rPr>
      </w:pPr>
      <w:r w:rsidRPr="005048AC">
        <w:rPr>
          <w:rFonts w:ascii="Times" w:hAnsi="Times" w:cs="Times New Roman"/>
          <w:szCs w:val="19"/>
        </w:rPr>
        <w:t xml:space="preserve">“I … simply repeated to myself “Nothing can be reduced to anything else, nothing can be deduced from anything else, everything may be allied to everything else.” This was like an exorcism that defeated demons one by one. It was a wintry sky, and a very blue. I no longer needed to prop it up with a cosmology, put it in a picture, render it in writing, measure it in a meteorological article, or place it on a Titan to prevent it falling on my head. […] It and me, them and us, we mutually defined ourselves. And for the first time in my life, I saw things unreduced and set free.” -Bruno </w:t>
      </w:r>
      <w:proofErr w:type="spellStart"/>
      <w:r w:rsidRPr="005048AC">
        <w:rPr>
          <w:rFonts w:ascii="Times" w:hAnsi="Times" w:cs="Times New Roman"/>
          <w:szCs w:val="19"/>
        </w:rPr>
        <w:t>Latour</w:t>
      </w:r>
      <w:proofErr w:type="spellEnd"/>
      <w:r w:rsidRPr="005048AC">
        <w:rPr>
          <w:rFonts w:ascii="Times" w:hAnsi="Times" w:cs="Times New Roman"/>
          <w:szCs w:val="19"/>
        </w:rPr>
        <w:t>, “</w:t>
      </w:r>
      <w:proofErr w:type="spellStart"/>
      <w:r w:rsidRPr="005048AC">
        <w:rPr>
          <w:rFonts w:ascii="Times" w:hAnsi="Times" w:cs="Times New Roman"/>
          <w:szCs w:val="19"/>
        </w:rPr>
        <w:t>Irreductions</w:t>
      </w:r>
      <w:proofErr w:type="spellEnd"/>
      <w:r w:rsidRPr="005048AC">
        <w:rPr>
          <w:rFonts w:ascii="Times" w:hAnsi="Times" w:cs="Times New Roman"/>
          <w:szCs w:val="19"/>
        </w:rPr>
        <w:t xml:space="preserve">” </w:t>
      </w:r>
    </w:p>
    <w:p w:rsidR="00BB2384" w:rsidRPr="005048AC" w:rsidRDefault="00BB2384" w:rsidP="00BB2384">
      <w:pPr>
        <w:spacing w:line="480" w:lineRule="auto"/>
        <w:ind w:left="360" w:firstLine="360"/>
        <w:rPr>
          <w:rFonts w:ascii="Times" w:hAnsi="Times" w:cs="Times New Roman"/>
          <w:szCs w:val="19"/>
        </w:rPr>
      </w:pPr>
    </w:p>
    <w:p w:rsidR="0017442D" w:rsidRDefault="00BB2384" w:rsidP="00BB2384">
      <w:pPr>
        <w:spacing w:line="480" w:lineRule="auto"/>
        <w:ind w:firstLine="360"/>
        <w:rPr>
          <w:rFonts w:ascii="Times" w:hAnsi="Times" w:cs="Times New Roman"/>
          <w:szCs w:val="19"/>
        </w:rPr>
      </w:pPr>
      <w:r w:rsidRPr="005048AC">
        <w:rPr>
          <w:rFonts w:ascii="Times" w:hAnsi="Times" w:cs="Times New Roman"/>
          <w:szCs w:val="19"/>
        </w:rPr>
        <w:t xml:space="preserve">In response to the above excerpt, media philosopher Ian </w:t>
      </w:r>
      <w:proofErr w:type="spellStart"/>
      <w:r w:rsidRPr="005048AC">
        <w:rPr>
          <w:rFonts w:ascii="Times" w:hAnsi="Times" w:cs="Times New Roman"/>
          <w:szCs w:val="19"/>
        </w:rPr>
        <w:t>Bogost</w:t>
      </w:r>
      <w:proofErr w:type="spellEnd"/>
      <w:r w:rsidRPr="005048AC">
        <w:rPr>
          <w:rFonts w:ascii="Times" w:hAnsi="Times" w:cs="Times New Roman"/>
          <w:szCs w:val="19"/>
        </w:rPr>
        <w:t xml:space="preserve"> created a poetic device entitled the </w:t>
      </w:r>
      <w:proofErr w:type="spellStart"/>
      <w:r w:rsidRPr="005048AC">
        <w:rPr>
          <w:rFonts w:ascii="Times" w:hAnsi="Times" w:cs="Times New Roman"/>
          <w:szCs w:val="19"/>
        </w:rPr>
        <w:t>Latour</w:t>
      </w:r>
      <w:proofErr w:type="spellEnd"/>
      <w:r w:rsidRPr="005048AC">
        <w:rPr>
          <w:rFonts w:ascii="Times" w:hAnsi="Times" w:cs="Times New Roman"/>
          <w:szCs w:val="19"/>
        </w:rPr>
        <w:t xml:space="preserve"> litany. These litanies aim to capture the irreducibility of vast expanses of </w:t>
      </w:r>
      <w:r w:rsidRPr="005048AC">
        <w:rPr>
          <w:rFonts w:ascii="Times" w:hAnsi="Times" w:cs="Times New Roman"/>
          <w:i/>
          <w:szCs w:val="19"/>
        </w:rPr>
        <w:t>stuff</w:t>
      </w:r>
      <w:r w:rsidRPr="005048AC">
        <w:rPr>
          <w:rFonts w:ascii="Times" w:hAnsi="Times" w:cs="Times New Roman"/>
          <w:szCs w:val="19"/>
        </w:rPr>
        <w:t>, offering a counterpart to</w:t>
      </w:r>
      <w:r w:rsidR="0017442D">
        <w:rPr>
          <w:rFonts w:ascii="Times" w:hAnsi="Times" w:cs="Times New Roman"/>
          <w:szCs w:val="19"/>
        </w:rPr>
        <w:t xml:space="preserve"> the </w:t>
      </w:r>
      <w:proofErr w:type="spellStart"/>
      <w:r w:rsidR="0017442D">
        <w:rPr>
          <w:rFonts w:ascii="Times" w:hAnsi="Times" w:cs="Times New Roman"/>
          <w:szCs w:val="19"/>
        </w:rPr>
        <w:t>Dickian</w:t>
      </w:r>
      <w:proofErr w:type="spellEnd"/>
      <w:r w:rsidR="0017442D">
        <w:rPr>
          <w:rFonts w:ascii="Times" w:hAnsi="Times" w:cs="Times New Roman"/>
          <w:szCs w:val="19"/>
        </w:rPr>
        <w:t xml:space="preserve"> Oneness of </w:t>
      </w:r>
      <w:proofErr w:type="spellStart"/>
      <w:r w:rsidR="0017442D">
        <w:rPr>
          <w:rFonts w:ascii="Times" w:hAnsi="Times" w:cs="Times New Roman"/>
          <w:szCs w:val="19"/>
        </w:rPr>
        <w:t>kipple</w:t>
      </w:r>
      <w:proofErr w:type="spellEnd"/>
      <w:r w:rsidR="0017442D">
        <w:rPr>
          <w:rFonts w:ascii="Times" w:hAnsi="Times" w:cs="Times New Roman"/>
          <w:szCs w:val="19"/>
        </w:rPr>
        <w:t>.</w:t>
      </w:r>
    </w:p>
    <w:p w:rsidR="0017442D" w:rsidRPr="0017442D" w:rsidRDefault="0017442D" w:rsidP="00BB2384">
      <w:pPr>
        <w:spacing w:line="480" w:lineRule="auto"/>
        <w:ind w:firstLine="360"/>
        <w:rPr>
          <w:rFonts w:ascii="Times" w:hAnsi="Times" w:cs="Times New Roman"/>
          <w:szCs w:val="19"/>
        </w:rPr>
      </w:pPr>
      <w:r>
        <w:rPr>
          <w:rFonts w:ascii="Times" w:hAnsi="Times" w:cs="Times New Roman"/>
          <w:szCs w:val="19"/>
        </w:rPr>
        <w:t xml:space="preserve">An example of this form can be found within Richard Rhodes description of 1945 </w:t>
      </w:r>
      <w:r w:rsidRPr="0017442D">
        <w:rPr>
          <w:rFonts w:ascii="Times" w:hAnsi="Times" w:cs="Times New Roman"/>
          <w:szCs w:val="19"/>
        </w:rPr>
        <w:t>Hiroshima bombing’s aftermath:</w:t>
      </w:r>
    </w:p>
    <w:p w:rsidR="0017442D" w:rsidRPr="0017442D" w:rsidRDefault="0017442D" w:rsidP="0017442D">
      <w:pPr>
        <w:ind w:left="360" w:right="360"/>
        <w:rPr>
          <w:rFonts w:ascii="Times" w:hAnsi="Times"/>
          <w:szCs w:val="20"/>
        </w:rPr>
      </w:pPr>
      <w:r>
        <w:rPr>
          <w:rFonts w:ascii="Times" w:hAnsi="Times"/>
          <w:szCs w:val="19"/>
          <w:shd w:val="clear" w:color="auto" w:fill="FFFFFF"/>
        </w:rPr>
        <w:t>“</w:t>
      </w:r>
      <w:r w:rsidRPr="0017442D">
        <w:rPr>
          <w:rFonts w:ascii="Times" w:hAnsi="Times"/>
          <w:szCs w:val="19"/>
          <w:shd w:val="clear" w:color="auto" w:fill="FFFFFF"/>
        </w:rPr>
        <w:t>Destroyed, that is, were not only men, women and thousands of children but also restaurants and inns, laundries, theater groups, sports clubs, sewing clubs, boys’ clubs, girls’ clubs, love affairs, trees and gardens, grass, gates, gravestones, temples and shrines, family heirlooms, radios, classmates, books, courts of law, clothes, pets, groceries and markets, telephones, personal letters, automobiles, bicycles, horses—120 war-horses—musical instruments, medicines and medical equipment, life savings, eyeglasses, city records, sidewalks, family scrapbooks, monuments, engagements, marriages, employees, clocks and watches, public transportation, street signs, parents, works of art.”</w:t>
      </w:r>
      <w:r>
        <w:rPr>
          <w:rFonts w:ascii="Times" w:hAnsi="Times"/>
          <w:szCs w:val="19"/>
          <w:shd w:val="clear" w:color="auto" w:fill="FFFFFF"/>
        </w:rPr>
        <w:t xml:space="preserve"> (733)</w:t>
      </w:r>
    </w:p>
    <w:p w:rsidR="0017442D" w:rsidRDefault="0017442D" w:rsidP="00BB2384">
      <w:pPr>
        <w:spacing w:line="480" w:lineRule="auto"/>
        <w:ind w:firstLine="360"/>
        <w:rPr>
          <w:rFonts w:ascii="Times" w:hAnsi="Times" w:cs="Times New Roman"/>
          <w:szCs w:val="19"/>
        </w:rPr>
      </w:pPr>
    </w:p>
    <w:p w:rsidR="00BB2384" w:rsidRPr="005048AC" w:rsidRDefault="0017442D" w:rsidP="00DF0916">
      <w:pPr>
        <w:spacing w:line="480" w:lineRule="auto"/>
        <w:ind w:firstLine="360"/>
        <w:rPr>
          <w:rFonts w:ascii="Times" w:hAnsi="Times" w:cs="Times New Roman"/>
          <w:szCs w:val="19"/>
        </w:rPr>
      </w:pPr>
      <w:r>
        <w:rPr>
          <w:rFonts w:ascii="Times" w:hAnsi="Times" w:cs="Times New Roman"/>
          <w:szCs w:val="19"/>
        </w:rPr>
        <w:t xml:space="preserve"> </w:t>
      </w:r>
      <w:r w:rsidR="00BB2384" w:rsidRPr="005048AC">
        <w:rPr>
          <w:rFonts w:ascii="Times" w:hAnsi="Times" w:cs="Times New Roman"/>
          <w:szCs w:val="19"/>
        </w:rPr>
        <w:t xml:space="preserve">This technique departs from Jorge Luis Borges’ “Chinese encyclopedia” </w:t>
      </w:r>
      <w:proofErr w:type="gramStart"/>
      <w:r w:rsidR="00BB2384" w:rsidRPr="005048AC">
        <w:rPr>
          <w:rFonts w:ascii="Times" w:hAnsi="Times" w:cs="Times New Roman"/>
          <w:szCs w:val="19"/>
        </w:rPr>
        <w:t>entries</w:t>
      </w:r>
      <w:proofErr w:type="gramEnd"/>
      <w:r w:rsidR="00BB2384" w:rsidRPr="005048AC">
        <w:rPr>
          <w:rFonts w:ascii="Times" w:hAnsi="Times" w:cs="Times New Roman"/>
          <w:szCs w:val="19"/>
        </w:rPr>
        <w:t xml:space="preserve"> as they make no claims of collection: these are not categories of tamed objects. There is no illusion of control, and the authorial process of naming is recognized as subjective and unstable. </w:t>
      </w:r>
      <w:r>
        <w:rPr>
          <w:rFonts w:ascii="Times" w:hAnsi="Times" w:cs="Times New Roman"/>
          <w:szCs w:val="19"/>
        </w:rPr>
        <w:t xml:space="preserve">What follows are merely things to notice. </w:t>
      </w:r>
      <w:r w:rsidR="00DF0916">
        <w:rPr>
          <w:rFonts w:ascii="Times" w:hAnsi="Times" w:cs="Times New Roman"/>
          <w:szCs w:val="19"/>
        </w:rPr>
        <w:t xml:space="preserve">The </w:t>
      </w:r>
      <w:proofErr w:type="spellStart"/>
      <w:r w:rsidR="00DF0916">
        <w:rPr>
          <w:rFonts w:ascii="Times" w:hAnsi="Times" w:cs="Times New Roman"/>
          <w:szCs w:val="19"/>
        </w:rPr>
        <w:t>litanizer</w:t>
      </w:r>
      <w:proofErr w:type="spellEnd"/>
      <w:r w:rsidR="00DF0916">
        <w:rPr>
          <w:rFonts w:ascii="Times" w:hAnsi="Times" w:cs="Times New Roman"/>
          <w:szCs w:val="19"/>
        </w:rPr>
        <w:t xml:space="preserve"> is placed within</w:t>
      </w:r>
      <w:r w:rsidR="00BB2384" w:rsidRPr="005048AC">
        <w:rPr>
          <w:rFonts w:ascii="Times" w:hAnsi="Times" w:cs="Times New Roman"/>
          <w:szCs w:val="19"/>
        </w:rPr>
        <w:t xml:space="preserve"> a landscape of hills, Tennessee is but one of many </w:t>
      </w:r>
      <w:r w:rsidR="00DF0916">
        <w:rPr>
          <w:rFonts w:ascii="Times" w:hAnsi="Times" w:cs="Times New Roman"/>
          <w:szCs w:val="19"/>
        </w:rPr>
        <w:t>potential states</w:t>
      </w:r>
      <w:r w:rsidR="00BB2384" w:rsidRPr="005048AC">
        <w:rPr>
          <w:rFonts w:ascii="Times" w:hAnsi="Times" w:cs="Times New Roman"/>
          <w:szCs w:val="19"/>
        </w:rPr>
        <w:t xml:space="preserve">, and </w:t>
      </w:r>
      <w:r w:rsidR="00DF0916">
        <w:rPr>
          <w:rFonts w:ascii="Times" w:hAnsi="Times" w:cs="Times New Roman"/>
          <w:szCs w:val="19"/>
        </w:rPr>
        <w:t>there are</w:t>
      </w:r>
      <w:r w:rsidR="00BB2384" w:rsidRPr="005048AC">
        <w:rPr>
          <w:rFonts w:ascii="Times" w:hAnsi="Times" w:cs="Times New Roman"/>
          <w:szCs w:val="19"/>
        </w:rPr>
        <w:t xml:space="preserve"> thousands of jars.</w:t>
      </w:r>
      <w:r w:rsidR="00DF0916">
        <w:rPr>
          <w:rStyle w:val="FootnoteReference"/>
          <w:rFonts w:ascii="Times" w:hAnsi="Times" w:cs="Times New Roman"/>
          <w:szCs w:val="19"/>
        </w:rPr>
        <w:footnoteReference w:id="1"/>
      </w:r>
    </w:p>
    <w:p w:rsidR="00BB2384" w:rsidRPr="005048AC" w:rsidRDefault="00BB2384" w:rsidP="00BB2384">
      <w:pPr>
        <w:spacing w:line="480" w:lineRule="auto"/>
        <w:rPr>
          <w:rFonts w:ascii="Times" w:hAnsi="Times" w:cs="Times New Roman"/>
          <w:szCs w:val="19"/>
        </w:rPr>
      </w:pPr>
      <w:r w:rsidRPr="005048AC">
        <w:rPr>
          <w:rFonts w:ascii="Times" w:hAnsi="Times" w:cs="Times New Roman"/>
          <w:szCs w:val="19"/>
        </w:rPr>
        <w:tab/>
        <w:t>A primary objec</w:t>
      </w:r>
      <w:r w:rsidR="004B5FCA">
        <w:rPr>
          <w:rFonts w:ascii="Times" w:hAnsi="Times" w:cs="Times New Roman"/>
          <w:szCs w:val="19"/>
        </w:rPr>
        <w:t>tive of science is to provide</w:t>
      </w:r>
      <w:r w:rsidRPr="005048AC">
        <w:rPr>
          <w:rFonts w:ascii="Times" w:hAnsi="Times" w:cs="Times New Roman"/>
          <w:szCs w:val="19"/>
        </w:rPr>
        <w:t xml:space="preserve"> meaning through syste</w:t>
      </w:r>
      <w:r w:rsidR="004B5FCA">
        <w:rPr>
          <w:rFonts w:ascii="Times" w:hAnsi="Times" w:cs="Times New Roman"/>
          <w:szCs w:val="19"/>
        </w:rPr>
        <w:t>matic naming processes. I</w:t>
      </w:r>
      <w:r w:rsidRPr="005048AC">
        <w:rPr>
          <w:rFonts w:ascii="Times" w:hAnsi="Times" w:cs="Times New Roman"/>
          <w:szCs w:val="19"/>
        </w:rPr>
        <w:t xml:space="preserve">llustrated by animal taxonomies, science simplifies the complexities of the world by associating similar bodies together: one zebra is interchangeable with any other zebra. </w:t>
      </w:r>
      <w:proofErr w:type="spellStart"/>
      <w:r w:rsidRPr="005048AC">
        <w:rPr>
          <w:rFonts w:ascii="Times" w:hAnsi="Times" w:cs="Times New Roman"/>
          <w:szCs w:val="19"/>
        </w:rPr>
        <w:t>Latour’s</w:t>
      </w:r>
      <w:proofErr w:type="spellEnd"/>
      <w:r w:rsidRPr="005048AC">
        <w:rPr>
          <w:rFonts w:ascii="Times" w:hAnsi="Times" w:cs="Times New Roman"/>
          <w:szCs w:val="19"/>
        </w:rPr>
        <w:t xml:space="preserve"> thinking frees us from this collapse of diversity, instead allowing each body to be defined through </w:t>
      </w:r>
      <w:r>
        <w:rPr>
          <w:rFonts w:ascii="Times" w:hAnsi="Times" w:cs="Times New Roman"/>
          <w:szCs w:val="19"/>
        </w:rPr>
        <w:t xml:space="preserve">agent-specific </w:t>
      </w:r>
      <w:r w:rsidRPr="005048AC">
        <w:rPr>
          <w:rFonts w:ascii="Times" w:hAnsi="Times" w:cs="Times New Roman"/>
          <w:szCs w:val="19"/>
        </w:rPr>
        <w:t>relations.</w:t>
      </w:r>
      <w:r w:rsidR="004B5FCA">
        <w:rPr>
          <w:rFonts w:ascii="Times" w:hAnsi="Times" w:cs="Times New Roman"/>
          <w:szCs w:val="19"/>
        </w:rPr>
        <w:t xml:space="preserve"> What we call a zebra becomes less important than the zebra’s relationship to her foal.</w:t>
      </w:r>
    </w:p>
    <w:p w:rsidR="00BB2384" w:rsidRPr="005048AC" w:rsidRDefault="00BB2384" w:rsidP="00BB2384">
      <w:pPr>
        <w:spacing w:line="480" w:lineRule="auto"/>
        <w:ind w:firstLine="360"/>
        <w:rPr>
          <w:rFonts w:ascii="Times" w:hAnsi="Times" w:cs="Times New Roman"/>
          <w:szCs w:val="19"/>
        </w:rPr>
      </w:pPr>
      <w:r w:rsidRPr="005048AC">
        <w:rPr>
          <w:rFonts w:ascii="Times" w:hAnsi="Times"/>
        </w:rPr>
        <w:t>Depending on the tightness and automa</w:t>
      </w:r>
      <w:r w:rsidR="004B5FCA">
        <w:rPr>
          <w:rFonts w:ascii="Times" w:hAnsi="Times"/>
        </w:rPr>
        <w:t>ticity of ones’ sense-</w:t>
      </w:r>
      <w:r w:rsidRPr="005048AC">
        <w:rPr>
          <w:rFonts w:ascii="Times" w:hAnsi="Times"/>
        </w:rPr>
        <w:t xml:space="preserve">making mechanisms, boundless expanses of </w:t>
      </w:r>
      <w:r w:rsidRPr="005048AC">
        <w:rPr>
          <w:rFonts w:ascii="Times" w:hAnsi="Times"/>
          <w:i/>
        </w:rPr>
        <w:t>stuff</w:t>
      </w:r>
      <w:r w:rsidRPr="005048AC">
        <w:rPr>
          <w:rFonts w:ascii="Times" w:hAnsi="Times"/>
        </w:rPr>
        <w:t xml:space="preserve"> can be regarded as </w:t>
      </w:r>
      <w:proofErr w:type="spellStart"/>
      <w:r w:rsidRPr="005048AC">
        <w:rPr>
          <w:rFonts w:ascii="Times" w:hAnsi="Times"/>
        </w:rPr>
        <w:t>kipple</w:t>
      </w:r>
      <w:proofErr w:type="spellEnd"/>
      <w:r w:rsidRPr="005048AC">
        <w:rPr>
          <w:rFonts w:ascii="Times" w:hAnsi="Times"/>
        </w:rPr>
        <w:t xml:space="preserve"> or as a </w:t>
      </w:r>
      <w:proofErr w:type="spellStart"/>
      <w:r w:rsidRPr="005048AC">
        <w:rPr>
          <w:rFonts w:ascii="Times" w:hAnsi="Times"/>
        </w:rPr>
        <w:t>Latourian</w:t>
      </w:r>
      <w:proofErr w:type="spellEnd"/>
      <w:r w:rsidRPr="005048AC">
        <w:rPr>
          <w:rFonts w:ascii="Times" w:hAnsi="Times"/>
        </w:rPr>
        <w:t xml:space="preserve"> litany. </w:t>
      </w:r>
      <w:r w:rsidRPr="005048AC">
        <w:rPr>
          <w:rFonts w:ascii="Times" w:hAnsi="Times" w:cs="Times New Roman"/>
          <w:szCs w:val="19"/>
        </w:rPr>
        <w:t xml:space="preserve">There are many similarities between these modes of classification: both models recognize definition as being defined through relations. </w:t>
      </w:r>
      <w:proofErr w:type="spellStart"/>
      <w:r w:rsidR="004B5FCA">
        <w:rPr>
          <w:rFonts w:ascii="Times" w:hAnsi="Times" w:cs="Times New Roman"/>
          <w:szCs w:val="19"/>
        </w:rPr>
        <w:t>Kipple</w:t>
      </w:r>
      <w:proofErr w:type="spellEnd"/>
      <w:r w:rsidR="004B5FCA">
        <w:rPr>
          <w:rFonts w:ascii="Times" w:hAnsi="Times" w:cs="Times New Roman"/>
          <w:szCs w:val="19"/>
        </w:rPr>
        <w:t xml:space="preserve"> is a status balanced on assessments of utility, while Litanies on mutuality. </w:t>
      </w:r>
      <w:r w:rsidRPr="005048AC">
        <w:rPr>
          <w:rFonts w:ascii="Times" w:hAnsi="Times" w:cs="Times New Roman"/>
          <w:szCs w:val="19"/>
        </w:rPr>
        <w:t xml:space="preserve">Additionally, both are disloyal to </w:t>
      </w:r>
      <w:proofErr w:type="spellStart"/>
      <w:r w:rsidRPr="005048AC">
        <w:rPr>
          <w:rFonts w:ascii="Times" w:hAnsi="Times" w:cs="Times New Roman"/>
          <w:szCs w:val="19"/>
        </w:rPr>
        <w:t>anthrocentric</w:t>
      </w:r>
      <w:proofErr w:type="spellEnd"/>
      <w:r w:rsidRPr="005048AC">
        <w:rPr>
          <w:rFonts w:ascii="Times" w:hAnsi="Times" w:cs="Times New Roman"/>
          <w:szCs w:val="19"/>
        </w:rPr>
        <w:t xml:space="preserve"> narratives of ontol</w:t>
      </w:r>
      <w:r w:rsidR="004B5FCA">
        <w:rPr>
          <w:rFonts w:ascii="Times" w:hAnsi="Times" w:cs="Times New Roman"/>
          <w:szCs w:val="19"/>
        </w:rPr>
        <w:t>ogy and taxonomy; in each model</w:t>
      </w:r>
      <w:r w:rsidRPr="005048AC">
        <w:rPr>
          <w:rFonts w:ascii="Times" w:hAnsi="Times" w:cs="Times New Roman"/>
          <w:szCs w:val="19"/>
        </w:rPr>
        <w:t xml:space="preserve">, </w:t>
      </w:r>
      <w:r w:rsidR="004B5FCA">
        <w:rPr>
          <w:rFonts w:ascii="Times" w:hAnsi="Times" w:cs="Times New Roman"/>
          <w:szCs w:val="19"/>
        </w:rPr>
        <w:t>“</w:t>
      </w:r>
      <w:r w:rsidRPr="005048AC">
        <w:rPr>
          <w:rFonts w:ascii="Times" w:hAnsi="Times" w:cs="Times New Roman"/>
          <w:szCs w:val="19"/>
        </w:rPr>
        <w:t>things</w:t>
      </w:r>
      <w:r w:rsidR="004B5FCA">
        <w:rPr>
          <w:rFonts w:ascii="Times" w:hAnsi="Times" w:cs="Times New Roman"/>
          <w:szCs w:val="19"/>
        </w:rPr>
        <w:t>”</w:t>
      </w:r>
      <w:r w:rsidRPr="005048AC">
        <w:rPr>
          <w:rFonts w:ascii="Times" w:hAnsi="Times" w:cs="Times New Roman"/>
          <w:szCs w:val="19"/>
        </w:rPr>
        <w:t xml:space="preserve"> refute naming processes. Receipts refuse to stay receipts, instead degenerating into</w:t>
      </w:r>
      <w:r w:rsidR="004B5FCA">
        <w:rPr>
          <w:rFonts w:ascii="Times" w:hAnsi="Times" w:cs="Times New Roman"/>
          <w:szCs w:val="19"/>
        </w:rPr>
        <w:t xml:space="preserve"> the </w:t>
      </w:r>
      <w:proofErr w:type="spellStart"/>
      <w:r w:rsidR="004B5FCA">
        <w:rPr>
          <w:rFonts w:ascii="Times" w:hAnsi="Times" w:cs="Times New Roman"/>
          <w:szCs w:val="19"/>
        </w:rPr>
        <w:t>kipple</w:t>
      </w:r>
      <w:proofErr w:type="spellEnd"/>
      <w:r w:rsidR="004B5FCA">
        <w:rPr>
          <w:rFonts w:ascii="Times" w:hAnsi="Times" w:cs="Times New Roman"/>
          <w:szCs w:val="19"/>
        </w:rPr>
        <w:t xml:space="preserve">-matrix. For </w:t>
      </w:r>
      <w:proofErr w:type="spellStart"/>
      <w:r w:rsidR="004B5FCA">
        <w:rPr>
          <w:rFonts w:ascii="Times" w:hAnsi="Times" w:cs="Times New Roman"/>
          <w:szCs w:val="19"/>
        </w:rPr>
        <w:t>Latour</w:t>
      </w:r>
      <w:proofErr w:type="spellEnd"/>
      <w:r w:rsidR="004B5FCA">
        <w:rPr>
          <w:rFonts w:ascii="Times" w:hAnsi="Times" w:cs="Times New Roman"/>
          <w:szCs w:val="19"/>
        </w:rPr>
        <w:t>, no thing is exclusively what we name it.</w:t>
      </w:r>
    </w:p>
    <w:p w:rsidR="00BB2384" w:rsidRPr="005048AC" w:rsidRDefault="00BB2384" w:rsidP="00BB2384">
      <w:pPr>
        <w:spacing w:line="480" w:lineRule="auto"/>
        <w:ind w:firstLine="720"/>
        <w:rPr>
          <w:rFonts w:ascii="Times" w:hAnsi="Times" w:cs="Times New Roman"/>
          <w:szCs w:val="19"/>
        </w:rPr>
      </w:pPr>
      <w:r w:rsidRPr="005048AC">
        <w:rPr>
          <w:rFonts w:ascii="Times" w:hAnsi="Times" w:cs="Times New Roman"/>
          <w:szCs w:val="19"/>
        </w:rPr>
        <w:t xml:space="preserve">It is only when we amputate and transfer examples from one model to the other do we begin to recognize </w:t>
      </w:r>
      <w:r w:rsidR="004B5FCA">
        <w:rPr>
          <w:rFonts w:ascii="Times" w:hAnsi="Times" w:cs="Times New Roman"/>
          <w:szCs w:val="19"/>
        </w:rPr>
        <w:t xml:space="preserve">critical </w:t>
      </w:r>
      <w:r w:rsidRPr="005048AC">
        <w:rPr>
          <w:rFonts w:ascii="Times" w:hAnsi="Times" w:cs="Times New Roman"/>
          <w:szCs w:val="19"/>
        </w:rPr>
        <w:t xml:space="preserve">differences. When we apply Dick’s process of </w:t>
      </w:r>
      <w:proofErr w:type="spellStart"/>
      <w:r w:rsidRPr="005048AC">
        <w:rPr>
          <w:rFonts w:ascii="Times" w:hAnsi="Times" w:cs="Times New Roman"/>
          <w:szCs w:val="19"/>
        </w:rPr>
        <w:t>kippleization</w:t>
      </w:r>
      <w:proofErr w:type="spellEnd"/>
      <w:r w:rsidRPr="005048AC">
        <w:rPr>
          <w:rFonts w:ascii="Times" w:hAnsi="Times" w:cs="Times New Roman"/>
          <w:szCs w:val="19"/>
        </w:rPr>
        <w:t xml:space="preserve"> to a pack of zebras, our associations of noble wildness get stripped away</w:t>
      </w:r>
      <w:r w:rsidR="004B5FCA">
        <w:rPr>
          <w:rFonts w:ascii="Times" w:hAnsi="Times" w:cs="Times New Roman"/>
          <w:szCs w:val="19"/>
        </w:rPr>
        <w:t>.  W</w:t>
      </w:r>
      <w:r w:rsidRPr="005048AC">
        <w:rPr>
          <w:rFonts w:ascii="Times" w:hAnsi="Times" w:cs="Times New Roman"/>
          <w:szCs w:val="19"/>
        </w:rPr>
        <w:t>e are left with an undifferentiated hoard. Culture is unable to locate value within</w:t>
      </w:r>
      <w:r w:rsidR="004B5FCA">
        <w:rPr>
          <w:rFonts w:ascii="Times" w:hAnsi="Times" w:cs="Times New Roman"/>
          <w:szCs w:val="19"/>
        </w:rPr>
        <w:t xml:space="preserve"> </w:t>
      </w:r>
      <w:proofErr w:type="gramStart"/>
      <w:r w:rsidR="004B5FCA">
        <w:rPr>
          <w:rFonts w:ascii="Times" w:hAnsi="Times" w:cs="Times New Roman"/>
          <w:szCs w:val="19"/>
        </w:rPr>
        <w:t>an</w:t>
      </w:r>
      <w:r w:rsidRPr="005048AC">
        <w:rPr>
          <w:rFonts w:ascii="Times" w:hAnsi="Times" w:cs="Times New Roman"/>
          <w:szCs w:val="19"/>
        </w:rPr>
        <w:t xml:space="preserve"> other</w:t>
      </w:r>
      <w:proofErr w:type="gramEnd"/>
      <w:r w:rsidRPr="005048AC">
        <w:rPr>
          <w:rFonts w:ascii="Times" w:hAnsi="Times" w:cs="Times New Roman"/>
          <w:szCs w:val="19"/>
        </w:rPr>
        <w:t xml:space="preserve"> species and zebras resist a utilitarian reading.</w:t>
      </w:r>
      <w:r w:rsidRPr="005048AC">
        <w:rPr>
          <w:rStyle w:val="FootnoteReference"/>
          <w:rFonts w:ascii="Times" w:hAnsi="Times" w:cs="Times New Roman"/>
          <w:szCs w:val="19"/>
        </w:rPr>
        <w:footnoteReference w:id="2"/>
      </w:r>
      <w:r w:rsidR="004B5FCA">
        <w:rPr>
          <w:rFonts w:ascii="Times" w:hAnsi="Times" w:cs="Times New Roman"/>
          <w:szCs w:val="19"/>
        </w:rPr>
        <w:t xml:space="preserve"> For this culture, zebras are simply not useful.</w:t>
      </w:r>
    </w:p>
    <w:p w:rsidR="00BB2384" w:rsidRPr="005048AC" w:rsidRDefault="00BB2384" w:rsidP="00BB2384">
      <w:pPr>
        <w:spacing w:line="480" w:lineRule="auto"/>
        <w:ind w:firstLine="720"/>
        <w:rPr>
          <w:rFonts w:ascii="Times" w:hAnsi="Times" w:cs="Times New Roman"/>
          <w:szCs w:val="19"/>
        </w:rPr>
      </w:pPr>
      <w:r w:rsidRPr="005048AC">
        <w:rPr>
          <w:rFonts w:ascii="Times" w:hAnsi="Times" w:cs="Times New Roman"/>
          <w:szCs w:val="19"/>
        </w:rPr>
        <w:t xml:space="preserve">Secondly, it’s possible to cobble together a </w:t>
      </w:r>
      <w:proofErr w:type="spellStart"/>
      <w:r w:rsidRPr="005048AC">
        <w:rPr>
          <w:rFonts w:ascii="Times" w:hAnsi="Times" w:cs="Times New Roman"/>
          <w:szCs w:val="19"/>
        </w:rPr>
        <w:t>Latour</w:t>
      </w:r>
      <w:proofErr w:type="spellEnd"/>
      <w:r w:rsidRPr="005048AC">
        <w:rPr>
          <w:rFonts w:ascii="Times" w:hAnsi="Times" w:cs="Times New Roman"/>
          <w:szCs w:val="19"/>
        </w:rPr>
        <w:t xml:space="preserve"> litany from the debris of post-industry—</w:t>
      </w:r>
      <w:proofErr w:type="gramStart"/>
      <w:r w:rsidRPr="005048AC">
        <w:rPr>
          <w:rFonts w:ascii="Times" w:hAnsi="Times" w:cs="Times New Roman"/>
          <w:szCs w:val="19"/>
        </w:rPr>
        <w:t>indeed,</w:t>
      </w:r>
      <w:proofErr w:type="gramEnd"/>
      <w:r w:rsidRPr="005048AC">
        <w:rPr>
          <w:rFonts w:ascii="Times" w:hAnsi="Times" w:cs="Times New Roman"/>
          <w:szCs w:val="19"/>
        </w:rPr>
        <w:t xml:space="preserve"> the literary canon of cyberpunk is based upon this trope. Receipts are not doomed </w:t>
      </w:r>
      <w:r w:rsidR="004B5FCA">
        <w:rPr>
          <w:rFonts w:ascii="Times" w:hAnsi="Times" w:cs="Times New Roman"/>
          <w:szCs w:val="19"/>
        </w:rPr>
        <w:t>to</w:t>
      </w:r>
      <w:r w:rsidRPr="005048AC">
        <w:rPr>
          <w:rFonts w:ascii="Times" w:hAnsi="Times" w:cs="Times New Roman"/>
          <w:szCs w:val="19"/>
        </w:rPr>
        <w:t xml:space="preserve"> shift into parasitism, but may instead be regarded as discrete objects</w:t>
      </w:r>
      <w:r w:rsidR="004B5FCA">
        <w:rPr>
          <w:rFonts w:ascii="Times" w:hAnsi="Times" w:cs="Times New Roman"/>
          <w:szCs w:val="19"/>
        </w:rPr>
        <w:t xml:space="preserve"> capable of reevaluation</w:t>
      </w:r>
      <w:r w:rsidRPr="005048AC">
        <w:rPr>
          <w:rFonts w:ascii="Times" w:hAnsi="Times" w:cs="Times New Roman"/>
          <w:szCs w:val="19"/>
        </w:rPr>
        <w:t xml:space="preserve">. </w:t>
      </w:r>
      <w:r w:rsidR="004B5FCA">
        <w:rPr>
          <w:rFonts w:ascii="Times" w:hAnsi="Times" w:cs="Times New Roman"/>
          <w:szCs w:val="19"/>
        </w:rPr>
        <w:t>They may be</w:t>
      </w:r>
      <w:r w:rsidRPr="005048AC">
        <w:rPr>
          <w:rFonts w:ascii="Times" w:hAnsi="Times" w:cs="Times New Roman"/>
          <w:szCs w:val="19"/>
        </w:rPr>
        <w:t xml:space="preserve"> reprogrammed as a resource or collectible: they may gain epistemological significance </w:t>
      </w:r>
      <w:r w:rsidR="004B5FCA">
        <w:rPr>
          <w:rFonts w:ascii="Times" w:hAnsi="Times" w:cs="Times New Roman"/>
          <w:szCs w:val="19"/>
        </w:rPr>
        <w:t>through</w:t>
      </w:r>
      <w:r w:rsidRPr="005048AC">
        <w:rPr>
          <w:rFonts w:ascii="Times" w:hAnsi="Times" w:cs="Times New Roman"/>
          <w:szCs w:val="19"/>
        </w:rPr>
        <w:t xml:space="preserve"> a re</w:t>
      </w:r>
      <w:r w:rsidR="00AF40AB">
        <w:rPr>
          <w:rFonts w:ascii="Times" w:hAnsi="Times" w:cs="Times New Roman"/>
          <w:szCs w:val="19"/>
        </w:rPr>
        <w:t>consideration of relationship. We allow n</w:t>
      </w:r>
      <w:r w:rsidRPr="005048AC">
        <w:rPr>
          <w:rFonts w:ascii="Times" w:hAnsi="Times" w:cs="Times New Roman"/>
          <w:szCs w:val="19"/>
        </w:rPr>
        <w:t xml:space="preserve">ew meaning </w:t>
      </w:r>
      <w:r w:rsidR="00AF40AB">
        <w:rPr>
          <w:rFonts w:ascii="Times" w:hAnsi="Times" w:cs="Times New Roman"/>
          <w:szCs w:val="19"/>
        </w:rPr>
        <w:t>to be</w:t>
      </w:r>
      <w:r w:rsidRPr="005048AC">
        <w:rPr>
          <w:rFonts w:ascii="Times" w:hAnsi="Times" w:cs="Times New Roman"/>
          <w:szCs w:val="19"/>
        </w:rPr>
        <w:t xml:space="preserve"> produced by old objects.</w:t>
      </w:r>
      <w:r w:rsidR="00AF40AB">
        <w:rPr>
          <w:rFonts w:ascii="Times" w:hAnsi="Times" w:cs="Times New Roman"/>
          <w:szCs w:val="19"/>
        </w:rPr>
        <w:t xml:space="preserve"> We are enfranchised as authors, alchemically turning junk to genius.</w:t>
      </w:r>
    </w:p>
    <w:p w:rsidR="00BB2384" w:rsidRPr="005048AC" w:rsidRDefault="00BB2384" w:rsidP="00BB2384">
      <w:pPr>
        <w:spacing w:line="480" w:lineRule="auto"/>
        <w:ind w:firstLine="720"/>
        <w:rPr>
          <w:rFonts w:ascii="Times" w:hAnsi="Times" w:cs="Times New Roman"/>
          <w:szCs w:val="19"/>
        </w:rPr>
      </w:pPr>
    </w:p>
    <w:p w:rsidR="00BB2384" w:rsidRPr="005048AC" w:rsidRDefault="00BB2384" w:rsidP="00AF40AB">
      <w:pPr>
        <w:ind w:left="360" w:right="360"/>
        <w:rPr>
          <w:rFonts w:ascii="Times" w:hAnsi="Times"/>
        </w:rPr>
      </w:pPr>
      <w:r w:rsidRPr="005048AC">
        <w:rPr>
          <w:rFonts w:ascii="Times" w:hAnsi="Times"/>
        </w:rPr>
        <w:t>“A book is more than a verbal structure or series of verbal structures; it is the dialogue it establishes with its reader and the intonation it imposes upon his voice and the changing and durable images it leaves in his memory. A book is not an isolated being: it is a relationship, an axis of innumerable rela</w:t>
      </w:r>
      <w:r w:rsidR="00AF40AB">
        <w:rPr>
          <w:rFonts w:ascii="Times" w:hAnsi="Times"/>
        </w:rPr>
        <w:t>tionships.” -Jorge Luis Borges,</w:t>
      </w:r>
      <w:r w:rsidRPr="005048AC">
        <w:rPr>
          <w:rFonts w:ascii="Times" w:hAnsi="Times"/>
        </w:rPr>
        <w:t xml:space="preserve"> "A Note on (toward) Bernard Shaw"</w:t>
      </w:r>
    </w:p>
    <w:p w:rsidR="00BB2384" w:rsidRPr="005048AC" w:rsidRDefault="00BB2384" w:rsidP="00BB2384">
      <w:pPr>
        <w:spacing w:line="480" w:lineRule="auto"/>
        <w:rPr>
          <w:rFonts w:ascii="Times" w:hAnsi="Times"/>
        </w:rPr>
      </w:pPr>
    </w:p>
    <w:p w:rsidR="00BB2384" w:rsidRPr="005048AC" w:rsidRDefault="00BB2384" w:rsidP="00BB2384">
      <w:pPr>
        <w:pStyle w:val="ListParagraph"/>
        <w:spacing w:line="480" w:lineRule="auto"/>
        <w:jc w:val="center"/>
        <w:rPr>
          <w:rFonts w:ascii="Times" w:hAnsi="Times" w:cs="Times New Roman"/>
          <w:color w:val="444444"/>
          <w:szCs w:val="19"/>
        </w:rPr>
      </w:pPr>
      <w:r w:rsidRPr="005048AC">
        <w:rPr>
          <w:rFonts w:ascii="Times" w:hAnsi="Times" w:cs="Times New Roman"/>
          <w:noProof/>
          <w:color w:val="444444"/>
          <w:szCs w:val="19"/>
        </w:rPr>
        <w:drawing>
          <wp:inline distT="0" distB="0" distL="0" distR="0">
            <wp:extent cx="1513840" cy="802640"/>
            <wp:effectExtent l="25400" t="0" r="10160" b="0"/>
            <wp:docPr id="2" name="Picture 1" descr=":::Pictures:Scan 13146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Scan 131460000.jpg"/>
                    <pic:cNvPicPr>
                      <a:picLocks noChangeAspect="1" noChangeArrowheads="1"/>
                    </pic:cNvPicPr>
                  </pic:nvPicPr>
                  <pic:blipFill>
                    <a:blip r:embed="rId11"/>
                    <a:srcRect/>
                    <a:stretch>
                      <a:fillRect/>
                    </a:stretch>
                  </pic:blipFill>
                  <pic:spPr bwMode="auto">
                    <a:xfrm>
                      <a:off x="0" y="0"/>
                      <a:ext cx="1513840" cy="802640"/>
                    </a:xfrm>
                    <a:prstGeom prst="rect">
                      <a:avLst/>
                    </a:prstGeom>
                    <a:noFill/>
                    <a:ln w="9525">
                      <a:noFill/>
                      <a:miter lim="800000"/>
                      <a:headEnd/>
                      <a:tailEnd/>
                    </a:ln>
                  </pic:spPr>
                </pic:pic>
              </a:graphicData>
            </a:graphic>
          </wp:inline>
        </w:drawing>
      </w:r>
    </w:p>
    <w:p w:rsidR="00BB2384" w:rsidRPr="004369BA" w:rsidRDefault="00BB2384" w:rsidP="00BB2384">
      <w:pPr>
        <w:pStyle w:val="ListParagraph"/>
        <w:spacing w:line="480" w:lineRule="auto"/>
        <w:jc w:val="center"/>
        <w:rPr>
          <w:rFonts w:ascii="Times" w:hAnsi="Times" w:cs="Times New Roman"/>
          <w:color w:val="000000" w:themeColor="text1"/>
          <w:szCs w:val="19"/>
        </w:rPr>
      </w:pPr>
      <w:r w:rsidRPr="004369BA">
        <w:rPr>
          <w:rFonts w:ascii="Times" w:hAnsi="Times" w:cs="Times New Roman"/>
          <w:color w:val="000000" w:themeColor="text1"/>
          <w:szCs w:val="19"/>
        </w:rPr>
        <w:t>Is meaning rooted inside, outside, or in between?</w:t>
      </w:r>
    </w:p>
    <w:p w:rsidR="004369BA" w:rsidRDefault="004369BA" w:rsidP="00BB2384"/>
    <w:p w:rsidR="005E6355" w:rsidRDefault="005E6355" w:rsidP="00BB2384"/>
    <w:p w:rsidR="005E6355" w:rsidRDefault="005E6355" w:rsidP="00BB2384"/>
    <w:p w:rsidR="005E6355" w:rsidRDefault="005E6355" w:rsidP="00BB2384"/>
    <w:p w:rsidR="005E6355" w:rsidRDefault="005E6355" w:rsidP="00BB2384"/>
    <w:p w:rsidR="004369BA" w:rsidRDefault="004369BA" w:rsidP="00BB2384"/>
    <w:p w:rsidR="004369BA" w:rsidRDefault="004369BA" w:rsidP="00BB2384"/>
    <w:p w:rsidR="00BB2384" w:rsidRDefault="00BB2384" w:rsidP="00BB2384">
      <w:proofErr w:type="gramStart"/>
      <w:r>
        <w:t>if</w:t>
      </w:r>
      <w:proofErr w:type="gramEnd"/>
      <w:r>
        <w:t xml:space="preserve"> text ! = </w:t>
      </w:r>
      <w:proofErr w:type="gramStart"/>
      <w:r>
        <w:t>poetics</w:t>
      </w:r>
      <w:proofErr w:type="gramEnd"/>
      <w:r>
        <w:t xml:space="preserve"> [</w:t>
      </w:r>
    </w:p>
    <w:p w:rsidR="00BB2384" w:rsidRDefault="00BB2384" w:rsidP="00BB2384">
      <w:r>
        <w:tab/>
      </w:r>
      <w:proofErr w:type="gramStart"/>
      <w:r>
        <w:t>consider</w:t>
      </w:r>
      <w:proofErr w:type="gramEnd"/>
      <w:r>
        <w:t xml:space="preserve"> BED-HANGINGS</w:t>
      </w:r>
    </w:p>
    <w:p w:rsidR="00BB2384" w:rsidRDefault="00BB2384" w:rsidP="00BB2384">
      <w:r>
        <w:tab/>
      </w:r>
      <w:proofErr w:type="gramStart"/>
      <w:r>
        <w:t>assume</w:t>
      </w:r>
      <w:proofErr w:type="gramEnd"/>
      <w:r>
        <w:t xml:space="preserve"> neither [ human nor machine ]</w:t>
      </w:r>
    </w:p>
    <w:p w:rsidR="00BB2384" w:rsidRDefault="00BB2384" w:rsidP="00BB2384">
      <w:pPr>
        <w:ind w:left="1440" w:firstLine="720"/>
      </w:pPr>
      <w:r>
        <w:t xml:space="preserve">   </w:t>
      </w:r>
      <w:proofErr w:type="gramStart"/>
      <w:r>
        <w:t>[ comfort</w:t>
      </w:r>
      <w:proofErr w:type="gramEnd"/>
      <w:r>
        <w:t xml:space="preserve"> nor abandonment ]</w:t>
      </w:r>
    </w:p>
    <w:p w:rsidR="00BB2384" w:rsidRDefault="00BB2384" w:rsidP="00BB2384">
      <w:pPr>
        <w:ind w:left="1890" w:right="450" w:hanging="1170"/>
      </w:pPr>
      <w:proofErr w:type="gramStart"/>
      <w:r>
        <w:t>heed</w:t>
      </w:r>
      <w:proofErr w:type="gramEnd"/>
      <w:r>
        <w:t xml:space="preserve"> input “Precipitation: violent passages: from which we each emerge: rending: stuffed: awkwardly shaped by the heat of such and such a system.” </w:t>
      </w:r>
    </w:p>
    <w:p w:rsidR="00BB2384" w:rsidRDefault="00BB2384" w:rsidP="00BB2384">
      <w:pPr>
        <w:ind w:left="1890" w:right="450"/>
      </w:pPr>
      <w:r>
        <w:t xml:space="preserve">–Caroline </w:t>
      </w:r>
      <w:proofErr w:type="spellStart"/>
      <w:r>
        <w:t>Bergvall</w:t>
      </w:r>
      <w:proofErr w:type="spellEnd"/>
      <w:r>
        <w:t>, “</w:t>
      </w:r>
      <w:r w:rsidRPr="00AA413B">
        <w:t>Fourth Tableau</w:t>
      </w:r>
      <w:r>
        <w:t>”</w:t>
      </w:r>
    </w:p>
    <w:p w:rsidR="00BB2384" w:rsidRDefault="00BB2384" w:rsidP="00BB2384">
      <w:pPr>
        <w:ind w:left="1890" w:right="450" w:hanging="1170"/>
      </w:pPr>
      <w:r>
        <w:t>]</w:t>
      </w:r>
    </w:p>
    <w:p w:rsidR="00BB2384" w:rsidRDefault="00BB2384" w:rsidP="00BB2384">
      <w:pPr>
        <w:ind w:right="450"/>
      </w:pPr>
      <w:proofErr w:type="gramStart"/>
      <w:r>
        <w:t>end</w:t>
      </w:r>
      <w:proofErr w:type="gramEnd"/>
    </w:p>
    <w:p w:rsidR="00BB2384" w:rsidRPr="00041720" w:rsidRDefault="00BB2384" w:rsidP="00041720">
      <w:pPr>
        <w:ind w:left="360" w:right="540"/>
        <w:jc w:val="center"/>
        <w:rPr>
          <w:rFonts w:ascii="Times" w:hAnsi="Times"/>
          <w:szCs w:val="26"/>
          <w:shd w:val="clear" w:color="auto" w:fill="FFFFFF"/>
        </w:rPr>
      </w:pPr>
      <w:r>
        <w:rPr>
          <w:rFonts w:ascii="Times" w:hAnsi="Times"/>
          <w:szCs w:val="26"/>
          <w:shd w:val="clear" w:color="auto" w:fill="FFFFFF"/>
        </w:rPr>
        <w:t>--------------</w:t>
      </w:r>
    </w:p>
    <w:p w:rsidR="00BB2384" w:rsidRPr="00BB2384" w:rsidRDefault="00BB2384" w:rsidP="00BB2384">
      <w:pPr>
        <w:rPr>
          <w:color w:val="000000" w:themeColor="text1"/>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patches</w:t>
      </w:r>
      <w:proofErr w:type="gramEnd"/>
      <w:r w:rsidRPr="00BB2384">
        <w:rPr>
          <w:rFonts w:ascii="Times" w:hAnsi="Times" w:cs="Times New Roman"/>
          <w:color w:val="000000" w:themeColor="text1"/>
          <w:szCs w:val="19"/>
        </w:rPr>
        <w:t>-own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letter</w:t>
      </w:r>
      <w:proofErr w:type="gramEnd"/>
      <w:r w:rsidRPr="00BB2384">
        <w:rPr>
          <w:rFonts w:ascii="Times" w:hAnsi="Times" w:cs="Times New Roman"/>
          <w:color w:val="000000" w:themeColor="text1"/>
          <w:szCs w:val="19"/>
        </w:rPr>
        <w:t>-array ]</w:t>
      </w:r>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setup</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clear</w:t>
      </w:r>
      <w:proofErr w:type="gramEnd"/>
      <w:r w:rsidRPr="00BB2384">
        <w:rPr>
          <w:rFonts w:ascii="Times" w:hAnsi="Times" w:cs="Times New Roman"/>
          <w:color w:val="000000" w:themeColor="text1"/>
          <w:szCs w:val="19"/>
        </w:rPr>
        <w:t>-all</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set</w:t>
      </w:r>
      <w:proofErr w:type="gramEnd"/>
      <w:r w:rsidRPr="00BB2384">
        <w:rPr>
          <w:rFonts w:ascii="Times" w:hAnsi="Times" w:cs="Times New Roman"/>
          <w:color w:val="000000" w:themeColor="text1"/>
          <w:szCs w:val="19"/>
        </w:rPr>
        <w:t>-default-shape turtles "bug"</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w:t>
      </w:r>
      <w:proofErr w:type="gramEnd"/>
      <w:r w:rsidRPr="00BB2384">
        <w:rPr>
          <w:rFonts w:ascii="Times" w:hAnsi="Times" w:cs="Times New Roman"/>
          <w:color w:val="000000" w:themeColor="text1"/>
          <w:szCs w:val="19"/>
        </w:rPr>
        <w:t xml:space="preserve"> randomly distribute wood chips</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ask</w:t>
      </w:r>
      <w:proofErr w:type="gramEnd"/>
      <w:r w:rsidRPr="00BB2384">
        <w:rPr>
          <w:rFonts w:ascii="Times" w:hAnsi="Times" w:cs="Times New Roman"/>
          <w:color w:val="000000" w:themeColor="text1"/>
          <w:szCs w:val="19"/>
        </w:rPr>
        <w:t xml:space="preserve"> patches</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if</w:t>
      </w:r>
      <w:proofErr w:type="gramEnd"/>
      <w:r w:rsidRPr="00BB2384">
        <w:rPr>
          <w:rFonts w:ascii="Times" w:hAnsi="Times" w:cs="Times New Roman"/>
          <w:color w:val="000000" w:themeColor="text1"/>
          <w:szCs w:val="19"/>
        </w:rPr>
        <w:t xml:space="preserve"> random-float 100 &lt; density</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set</w:t>
      </w:r>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yellow ]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w:t>
      </w:r>
      <w:proofErr w:type="gramEnd"/>
      <w:r w:rsidRPr="00BB2384">
        <w:rPr>
          <w:rFonts w:ascii="Times" w:hAnsi="Times" w:cs="Times New Roman"/>
          <w:color w:val="000000" w:themeColor="text1"/>
          <w:szCs w:val="19"/>
        </w:rPr>
        <w:t xml:space="preserve"> randomly distribute termites</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create</w:t>
      </w:r>
      <w:proofErr w:type="gramEnd"/>
      <w:r w:rsidRPr="00BB2384">
        <w:rPr>
          <w:rFonts w:ascii="Times" w:hAnsi="Times" w:cs="Times New Roman"/>
          <w:color w:val="000000" w:themeColor="text1"/>
          <w:szCs w:val="19"/>
        </w:rPr>
        <w:t>-turtles number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set</w:t>
      </w:r>
      <w:proofErr w:type="gramEnd"/>
      <w:r w:rsidRPr="00BB2384">
        <w:rPr>
          <w:rFonts w:ascii="Times" w:hAnsi="Times" w:cs="Times New Roman"/>
          <w:color w:val="000000" w:themeColor="text1"/>
          <w:szCs w:val="19"/>
        </w:rPr>
        <w:t xml:space="preserve"> color white</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setxy</w:t>
      </w:r>
      <w:proofErr w:type="spellEnd"/>
      <w:proofErr w:type="gramEnd"/>
      <w:r w:rsidRPr="00BB2384">
        <w:rPr>
          <w:rFonts w:ascii="Times" w:hAnsi="Times" w:cs="Times New Roman"/>
          <w:color w:val="000000" w:themeColor="text1"/>
          <w:szCs w:val="19"/>
        </w:rPr>
        <w:t xml:space="preserve"> random-</w:t>
      </w:r>
      <w:proofErr w:type="spellStart"/>
      <w:r w:rsidRPr="00BB2384">
        <w:rPr>
          <w:rFonts w:ascii="Times" w:hAnsi="Times" w:cs="Times New Roman"/>
          <w:color w:val="000000" w:themeColor="text1"/>
          <w:szCs w:val="19"/>
        </w:rPr>
        <w:t>xcor</w:t>
      </w:r>
      <w:proofErr w:type="spellEnd"/>
      <w:r w:rsidRPr="00BB2384">
        <w:rPr>
          <w:rFonts w:ascii="Times" w:hAnsi="Times" w:cs="Times New Roman"/>
          <w:color w:val="000000" w:themeColor="text1"/>
          <w:szCs w:val="19"/>
        </w:rPr>
        <w:t xml:space="preserve"> random-</w:t>
      </w:r>
      <w:proofErr w:type="spellStart"/>
      <w:r w:rsidRPr="00BB2384">
        <w:rPr>
          <w:rFonts w:ascii="Times" w:hAnsi="Times" w:cs="Times New Roman"/>
          <w:color w:val="000000" w:themeColor="text1"/>
          <w:szCs w:val="19"/>
        </w:rPr>
        <w:t>ycor</w:t>
      </w:r>
      <w:proofErr w:type="spellEnd"/>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set</w:t>
      </w:r>
      <w:proofErr w:type="gramEnd"/>
      <w:r w:rsidRPr="00BB2384">
        <w:rPr>
          <w:rFonts w:ascii="Times" w:hAnsi="Times" w:cs="Times New Roman"/>
          <w:color w:val="000000" w:themeColor="text1"/>
          <w:szCs w:val="19"/>
        </w:rPr>
        <w:t xml:space="preserve"> size 2  ;; easier to see</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go  ;; turtle procedure</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search</w:t>
      </w:r>
      <w:proofErr w:type="gramEnd"/>
      <w:r w:rsidRPr="00BB2384">
        <w:rPr>
          <w:rFonts w:ascii="Times" w:hAnsi="Times" w:cs="Times New Roman"/>
          <w:color w:val="000000" w:themeColor="text1"/>
          <w:szCs w:val="19"/>
        </w:rPr>
        <w:t>-for-chip</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find</w:t>
      </w:r>
      <w:proofErr w:type="gramEnd"/>
      <w:r w:rsidRPr="00BB2384">
        <w:rPr>
          <w:rFonts w:ascii="Times" w:hAnsi="Times" w:cs="Times New Roman"/>
          <w:color w:val="000000" w:themeColor="text1"/>
          <w:szCs w:val="19"/>
        </w:rPr>
        <w:t>-new-pile</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put</w:t>
      </w:r>
      <w:proofErr w:type="gramEnd"/>
      <w:r w:rsidRPr="00BB2384">
        <w:rPr>
          <w:rFonts w:ascii="Times" w:hAnsi="Times" w:cs="Times New Roman"/>
          <w:color w:val="000000" w:themeColor="text1"/>
          <w:szCs w:val="19"/>
        </w:rPr>
        <w:t>-down-chip</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search-for-chip  ;; turtle procedure -- "picks up chip" by turning orange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ifelse</w:t>
      </w:r>
      <w:proofErr w:type="spellEnd"/>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 yellow</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set</w:t>
      </w:r>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black</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set</w:t>
      </w:r>
      <w:proofErr w:type="gramEnd"/>
      <w:r w:rsidRPr="00BB2384">
        <w:rPr>
          <w:rFonts w:ascii="Times" w:hAnsi="Times" w:cs="Times New Roman"/>
          <w:color w:val="000000" w:themeColor="text1"/>
          <w:szCs w:val="19"/>
        </w:rPr>
        <w:t xml:space="preserve"> color orange</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fd</w:t>
      </w:r>
      <w:proofErr w:type="spellEnd"/>
      <w:proofErr w:type="gramEnd"/>
      <w:r w:rsidRPr="00BB2384">
        <w:rPr>
          <w:rFonts w:ascii="Times" w:hAnsi="Times" w:cs="Times New Roman"/>
          <w:color w:val="000000" w:themeColor="text1"/>
          <w:szCs w:val="19"/>
        </w:rPr>
        <w:t xml:space="preserve"> 20 ]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wiggle</w:t>
      </w:r>
      <w:proofErr w:type="gramEnd"/>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search</w:t>
      </w:r>
      <w:proofErr w:type="gramEnd"/>
      <w:r w:rsidRPr="00BB2384">
        <w:rPr>
          <w:rFonts w:ascii="Times" w:hAnsi="Times" w:cs="Times New Roman"/>
          <w:color w:val="000000" w:themeColor="text1"/>
          <w:szCs w:val="19"/>
        </w:rPr>
        <w:t>-for-chip ]</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find-new-pile  ;; turtle procedure -- look for yellow patches</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if</w:t>
      </w:r>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 yellow</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wiggle</w:t>
      </w:r>
      <w:proofErr w:type="gramEnd"/>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find</w:t>
      </w:r>
      <w:proofErr w:type="gramEnd"/>
      <w:r w:rsidRPr="00BB2384">
        <w:rPr>
          <w:rFonts w:ascii="Times" w:hAnsi="Times" w:cs="Times New Roman"/>
          <w:color w:val="000000" w:themeColor="text1"/>
          <w:szCs w:val="19"/>
        </w:rPr>
        <w:t xml:space="preserve">-new-pile ] </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put-down-chip  ;; turtle procedure -- finds empty spot &amp; drops chip</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ifelse</w:t>
      </w:r>
      <w:proofErr w:type="spellEnd"/>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 black</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set</w:t>
      </w:r>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yellow</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set</w:t>
      </w:r>
      <w:proofErr w:type="gramEnd"/>
      <w:r w:rsidRPr="00BB2384">
        <w:rPr>
          <w:rFonts w:ascii="Times" w:hAnsi="Times" w:cs="Times New Roman"/>
          <w:color w:val="000000" w:themeColor="text1"/>
          <w:szCs w:val="19"/>
        </w:rPr>
        <w:t xml:space="preserve"> color white</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get</w:t>
      </w:r>
      <w:proofErr w:type="gramEnd"/>
      <w:r w:rsidRPr="00BB2384">
        <w:rPr>
          <w:rFonts w:ascii="Times" w:hAnsi="Times" w:cs="Times New Roman"/>
          <w:color w:val="000000" w:themeColor="text1"/>
          <w:szCs w:val="19"/>
        </w:rPr>
        <w:t>-away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rt</w:t>
      </w:r>
      <w:proofErr w:type="spellEnd"/>
      <w:proofErr w:type="gramEnd"/>
      <w:r w:rsidRPr="00BB2384">
        <w:rPr>
          <w:rFonts w:ascii="Times" w:hAnsi="Times" w:cs="Times New Roman"/>
          <w:color w:val="000000" w:themeColor="text1"/>
          <w:szCs w:val="19"/>
        </w:rPr>
        <w:t xml:space="preserve"> random 360</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fd</w:t>
      </w:r>
      <w:proofErr w:type="spellEnd"/>
      <w:proofErr w:type="gramEnd"/>
      <w:r w:rsidRPr="00BB2384">
        <w:rPr>
          <w:rFonts w:ascii="Times" w:hAnsi="Times" w:cs="Times New Roman"/>
          <w:color w:val="000000" w:themeColor="text1"/>
          <w:szCs w:val="19"/>
        </w:rPr>
        <w:t xml:space="preserve"> 1</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put</w:t>
      </w:r>
      <w:proofErr w:type="gramEnd"/>
      <w:r w:rsidRPr="00BB2384">
        <w:rPr>
          <w:rFonts w:ascii="Times" w:hAnsi="Times" w:cs="Times New Roman"/>
          <w:color w:val="000000" w:themeColor="text1"/>
          <w:szCs w:val="19"/>
        </w:rPr>
        <w:t xml:space="preserve">-down-chip ] </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get-away  ;; turtle procedure -- escape from yellow piles</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rt</w:t>
      </w:r>
      <w:proofErr w:type="spellEnd"/>
      <w:proofErr w:type="gramEnd"/>
      <w:r w:rsidRPr="00BB2384">
        <w:rPr>
          <w:rFonts w:ascii="Times" w:hAnsi="Times" w:cs="Times New Roman"/>
          <w:color w:val="000000" w:themeColor="text1"/>
          <w:szCs w:val="19"/>
        </w:rPr>
        <w:t xml:space="preserve"> random 360</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fd</w:t>
      </w:r>
      <w:proofErr w:type="spellEnd"/>
      <w:proofErr w:type="gramEnd"/>
      <w:r w:rsidRPr="00BB2384">
        <w:rPr>
          <w:rFonts w:ascii="Times" w:hAnsi="Times" w:cs="Times New Roman"/>
          <w:color w:val="000000" w:themeColor="text1"/>
          <w:szCs w:val="19"/>
        </w:rPr>
        <w:t xml:space="preserve"> 20</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if</w:t>
      </w:r>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 black</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 get</w:t>
      </w:r>
      <w:proofErr w:type="gramEnd"/>
      <w:r w:rsidRPr="00BB2384">
        <w:rPr>
          <w:rFonts w:ascii="Times" w:hAnsi="Times" w:cs="Times New Roman"/>
          <w:color w:val="000000" w:themeColor="text1"/>
          <w:szCs w:val="19"/>
        </w:rPr>
        <w:t>-away ]</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wiggle ; turtle procedure</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fd</w:t>
      </w:r>
      <w:proofErr w:type="spellEnd"/>
      <w:proofErr w:type="gramEnd"/>
      <w:r w:rsidRPr="00BB2384">
        <w:rPr>
          <w:rFonts w:ascii="Times" w:hAnsi="Times" w:cs="Times New Roman"/>
          <w:color w:val="000000" w:themeColor="text1"/>
          <w:szCs w:val="19"/>
        </w:rPr>
        <w:t xml:space="preserve"> 1</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rt</w:t>
      </w:r>
      <w:proofErr w:type="spellEnd"/>
      <w:proofErr w:type="gramEnd"/>
      <w:r w:rsidRPr="00BB2384">
        <w:rPr>
          <w:rFonts w:ascii="Times" w:hAnsi="Times" w:cs="Times New Roman"/>
          <w:color w:val="000000" w:themeColor="text1"/>
          <w:szCs w:val="19"/>
        </w:rPr>
        <w:t xml:space="preserve"> random 50</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spellStart"/>
      <w:proofErr w:type="gramStart"/>
      <w:r w:rsidRPr="00BB2384">
        <w:rPr>
          <w:rFonts w:ascii="Times" w:hAnsi="Times" w:cs="Times New Roman"/>
          <w:color w:val="000000" w:themeColor="text1"/>
          <w:szCs w:val="19"/>
        </w:rPr>
        <w:t>lt</w:t>
      </w:r>
      <w:proofErr w:type="spellEnd"/>
      <w:proofErr w:type="gramEnd"/>
      <w:r w:rsidRPr="00BB2384">
        <w:rPr>
          <w:rFonts w:ascii="Times" w:hAnsi="Times" w:cs="Times New Roman"/>
          <w:color w:val="000000" w:themeColor="text1"/>
          <w:szCs w:val="19"/>
        </w:rPr>
        <w:t xml:space="preserve"> random 50</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to</w:t>
      </w:r>
      <w:proofErr w:type="gramEnd"/>
      <w:r w:rsidRPr="00BB2384">
        <w:rPr>
          <w:rFonts w:ascii="Times" w:hAnsi="Times" w:cs="Times New Roman"/>
          <w:color w:val="000000" w:themeColor="text1"/>
          <w:szCs w:val="19"/>
        </w:rPr>
        <w:t xml:space="preserve"> get-letter-array</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ask</w:t>
      </w:r>
      <w:proofErr w:type="gramEnd"/>
      <w:r w:rsidRPr="00BB2384">
        <w:rPr>
          <w:rFonts w:ascii="Times" w:hAnsi="Times" w:cs="Times New Roman"/>
          <w:color w:val="000000" w:themeColor="text1"/>
          <w:szCs w:val="19"/>
        </w:rPr>
        <w:t xml:space="preserve"> patches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if</w:t>
      </w:r>
      <w:proofErr w:type="gramEnd"/>
      <w:r w:rsidRPr="00BB2384">
        <w:rPr>
          <w:rFonts w:ascii="Times" w:hAnsi="Times" w:cs="Times New Roman"/>
          <w:color w:val="000000" w:themeColor="text1"/>
          <w:szCs w:val="19"/>
        </w:rPr>
        <w:t xml:space="preserve"> </w:t>
      </w:r>
      <w:proofErr w:type="spellStart"/>
      <w:r w:rsidRPr="00BB2384">
        <w:rPr>
          <w:rFonts w:ascii="Times" w:hAnsi="Times" w:cs="Times New Roman"/>
          <w:color w:val="000000" w:themeColor="text1"/>
          <w:szCs w:val="19"/>
        </w:rPr>
        <w:t>pcolor</w:t>
      </w:r>
      <w:proofErr w:type="spellEnd"/>
      <w:r w:rsidRPr="00BB2384">
        <w:rPr>
          <w:rFonts w:ascii="Times" w:hAnsi="Times" w:cs="Times New Roman"/>
          <w:color w:val="000000" w:themeColor="text1"/>
          <w:szCs w:val="19"/>
        </w:rPr>
        <w:t xml:space="preserve"> = yellow [set letter-array random 200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file</w:t>
      </w:r>
      <w:proofErr w:type="gramEnd"/>
      <w:r w:rsidRPr="00BB2384">
        <w:rPr>
          <w:rFonts w:ascii="Times" w:hAnsi="Times" w:cs="Times New Roman"/>
          <w:color w:val="000000" w:themeColor="text1"/>
          <w:szCs w:val="19"/>
        </w:rPr>
        <w:t>-open "letter-array-</w:t>
      </w:r>
      <w:proofErr w:type="spellStart"/>
      <w:r w:rsidRPr="00BB2384">
        <w:rPr>
          <w:rFonts w:ascii="Times" w:hAnsi="Times" w:cs="Times New Roman"/>
          <w:color w:val="000000" w:themeColor="text1"/>
          <w:szCs w:val="19"/>
        </w:rPr>
        <w:t>chart.csv</w:t>
      </w:r>
      <w:proofErr w:type="spellEnd"/>
      <w:r w:rsidRPr="00BB2384">
        <w:rPr>
          <w:rFonts w:ascii="Times" w:hAnsi="Times" w:cs="Times New Roman"/>
          <w:color w:val="000000" w:themeColor="text1"/>
          <w:szCs w:val="19"/>
        </w:rPr>
        <w:t>"</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file</w:t>
      </w:r>
      <w:proofErr w:type="gramEnd"/>
      <w:r w:rsidRPr="00BB2384">
        <w:rPr>
          <w:rFonts w:ascii="Times" w:hAnsi="Times" w:cs="Times New Roman"/>
          <w:color w:val="000000" w:themeColor="text1"/>
          <w:szCs w:val="19"/>
        </w:rPr>
        <w:t>-write "letter-array is"</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file</w:t>
      </w:r>
      <w:proofErr w:type="gramEnd"/>
      <w:r w:rsidRPr="00BB2384">
        <w:rPr>
          <w:rFonts w:ascii="Times" w:hAnsi="Times" w:cs="Times New Roman"/>
          <w:color w:val="000000" w:themeColor="text1"/>
          <w:szCs w:val="19"/>
        </w:rPr>
        <w:t>-write letter-array</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roofErr w:type="gramStart"/>
      <w:r w:rsidRPr="00BB2384">
        <w:rPr>
          <w:rFonts w:ascii="Times" w:hAnsi="Times" w:cs="Times New Roman"/>
          <w:color w:val="000000" w:themeColor="text1"/>
          <w:szCs w:val="19"/>
        </w:rPr>
        <w:t>file</w:t>
      </w:r>
      <w:proofErr w:type="gramEnd"/>
      <w:r w:rsidRPr="00BB2384">
        <w:rPr>
          <w:rFonts w:ascii="Times" w:hAnsi="Times" w:cs="Times New Roman"/>
          <w:color w:val="000000" w:themeColor="text1"/>
          <w:szCs w:val="19"/>
        </w:rPr>
        <w:t>-close] ]</w:t>
      </w:r>
    </w:p>
    <w:p w:rsidR="00BB2384" w:rsidRPr="00BB2384" w:rsidRDefault="00BB2384" w:rsidP="00BB2384">
      <w:pPr>
        <w:pStyle w:val="ListParagraph"/>
        <w:rPr>
          <w:rFonts w:ascii="Times" w:hAnsi="Times" w:cs="Times New Roman"/>
          <w:color w:val="000000" w:themeColor="text1"/>
          <w:szCs w:val="19"/>
        </w:rPr>
      </w:pPr>
      <w:r w:rsidRPr="00BB2384">
        <w:rPr>
          <w:rFonts w:ascii="Times" w:hAnsi="Times" w:cs="Times New Roman"/>
          <w:color w:val="000000" w:themeColor="text1"/>
          <w:szCs w:val="19"/>
        </w:rPr>
        <w:t xml:space="preserve">  </w:t>
      </w:r>
    </w:p>
    <w:p w:rsidR="00BB2384" w:rsidRPr="00BB2384" w:rsidRDefault="00BB2384" w:rsidP="00BB2384">
      <w:pPr>
        <w:pStyle w:val="ListParagraph"/>
        <w:rPr>
          <w:rFonts w:ascii="Times" w:hAnsi="Times" w:cs="Times New Roman"/>
          <w:color w:val="000000" w:themeColor="text1"/>
          <w:szCs w:val="19"/>
        </w:rPr>
      </w:pPr>
      <w:proofErr w:type="gramStart"/>
      <w:r w:rsidRPr="00BB2384">
        <w:rPr>
          <w:rFonts w:ascii="Times" w:hAnsi="Times" w:cs="Times New Roman"/>
          <w:color w:val="000000" w:themeColor="text1"/>
          <w:szCs w:val="19"/>
        </w:rPr>
        <w:t>end</w:t>
      </w:r>
      <w:proofErr w:type="gramEnd"/>
    </w:p>
    <w:p w:rsidR="00BB2384" w:rsidRPr="00BB2384" w:rsidRDefault="00BB2384" w:rsidP="00BB2384">
      <w:pPr>
        <w:pStyle w:val="ListParagraph"/>
        <w:rPr>
          <w:rFonts w:ascii="Times" w:hAnsi="Times" w:cs="Times New Roman"/>
          <w:color w:val="000000" w:themeColor="text1"/>
          <w:szCs w:val="19"/>
        </w:rPr>
      </w:pPr>
    </w:p>
    <w:p w:rsidR="00BB2384" w:rsidRPr="00BB2384" w:rsidRDefault="00BB2384" w:rsidP="00BB2384">
      <w:pPr>
        <w:ind w:firstLine="720"/>
        <w:rPr>
          <w:rFonts w:ascii="Times" w:hAnsi="Times" w:cs="Times New Roman"/>
          <w:i/>
          <w:color w:val="000000" w:themeColor="text1"/>
          <w:szCs w:val="19"/>
        </w:rPr>
      </w:pPr>
      <w:r w:rsidRPr="00BB2384">
        <w:rPr>
          <w:rFonts w:ascii="Times" w:hAnsi="Times" w:cs="Times New Roman"/>
          <w:i/>
          <w:color w:val="000000" w:themeColor="text1"/>
          <w:szCs w:val="19"/>
        </w:rPr>
        <w:t xml:space="preserve">Much credit goes to Uri </w:t>
      </w:r>
      <w:proofErr w:type="spellStart"/>
      <w:r w:rsidRPr="00BB2384">
        <w:rPr>
          <w:rFonts w:ascii="Times" w:hAnsi="Times" w:cs="Times New Roman"/>
          <w:i/>
          <w:color w:val="000000" w:themeColor="text1"/>
          <w:szCs w:val="19"/>
        </w:rPr>
        <w:t>Wilensky</w:t>
      </w:r>
      <w:proofErr w:type="spellEnd"/>
      <w:r w:rsidRPr="00BB2384">
        <w:rPr>
          <w:rFonts w:ascii="Times" w:hAnsi="Times" w:cs="Times New Roman"/>
          <w:i/>
          <w:color w:val="000000" w:themeColor="text1"/>
          <w:szCs w:val="19"/>
        </w:rPr>
        <w:t xml:space="preserve"> for writing the original code on which I expanded; this code can be found in the </w:t>
      </w:r>
      <w:proofErr w:type="spellStart"/>
      <w:r w:rsidRPr="00BB2384">
        <w:rPr>
          <w:rFonts w:ascii="Times" w:hAnsi="Times" w:cs="Times New Roman"/>
          <w:i/>
          <w:color w:val="000000" w:themeColor="text1"/>
          <w:szCs w:val="19"/>
        </w:rPr>
        <w:t>NetLogo</w:t>
      </w:r>
      <w:proofErr w:type="spellEnd"/>
      <w:r w:rsidRPr="00BB2384">
        <w:rPr>
          <w:rFonts w:ascii="Times" w:hAnsi="Times" w:cs="Times New Roman"/>
          <w:i/>
          <w:color w:val="000000" w:themeColor="text1"/>
          <w:szCs w:val="19"/>
        </w:rPr>
        <w:t xml:space="preserve"> Model Library as “Termites.”</w:t>
      </w:r>
    </w:p>
    <w:p w:rsidR="00BB2384" w:rsidRPr="00BB2384" w:rsidRDefault="00BB2384" w:rsidP="00BB2384">
      <w:pPr>
        <w:ind w:firstLine="720"/>
        <w:rPr>
          <w:rFonts w:ascii="Times" w:hAnsi="Times" w:cs="Times New Roman"/>
          <w:i/>
          <w:color w:val="000000" w:themeColor="text1"/>
          <w:szCs w:val="19"/>
        </w:rPr>
      </w:pPr>
    </w:p>
    <w:p w:rsidR="00BB2384" w:rsidRPr="00BB2384" w:rsidRDefault="00BB2384" w:rsidP="00BB2384">
      <w:pPr>
        <w:spacing w:line="480" w:lineRule="auto"/>
        <w:rPr>
          <w:rFonts w:ascii="Times" w:hAnsi="Times" w:cs="Times New Roman"/>
          <w:color w:val="000000" w:themeColor="text1"/>
          <w:szCs w:val="19"/>
        </w:rPr>
      </w:pPr>
      <w:r w:rsidRPr="00BB2384">
        <w:rPr>
          <w:rFonts w:ascii="Times" w:hAnsi="Times" w:cs="Times New Roman"/>
          <w:color w:val="000000" w:themeColor="text1"/>
          <w:szCs w:val="19"/>
        </w:rPr>
        <w:tab/>
        <w:t xml:space="preserve">The above code was specifically developed for </w:t>
      </w:r>
      <w:proofErr w:type="spellStart"/>
      <w:r w:rsidRPr="00BB2384">
        <w:rPr>
          <w:rFonts w:ascii="Times" w:hAnsi="Times" w:cs="Times New Roman"/>
          <w:color w:val="000000" w:themeColor="text1"/>
          <w:szCs w:val="19"/>
        </w:rPr>
        <w:t>NetLogo</w:t>
      </w:r>
      <w:proofErr w:type="spellEnd"/>
      <w:r w:rsidRPr="00BB2384">
        <w:rPr>
          <w:rFonts w:ascii="Times" w:hAnsi="Times" w:cs="Times New Roman"/>
          <w:color w:val="000000" w:themeColor="text1"/>
          <w:szCs w:val="19"/>
        </w:rPr>
        <w:t xml:space="preserve">, a modeling environment equipped with its own agent-based programming language. In layman’s terms, </w:t>
      </w:r>
      <w:proofErr w:type="spellStart"/>
      <w:r w:rsidRPr="00BB2384">
        <w:rPr>
          <w:rFonts w:ascii="Times" w:hAnsi="Times" w:cs="Times New Roman"/>
          <w:color w:val="000000" w:themeColor="text1"/>
          <w:szCs w:val="19"/>
        </w:rPr>
        <w:t>NetLogo</w:t>
      </w:r>
      <w:proofErr w:type="spellEnd"/>
      <w:r w:rsidRPr="00BB2384">
        <w:rPr>
          <w:rFonts w:ascii="Times" w:hAnsi="Times" w:cs="Times New Roman"/>
          <w:color w:val="000000" w:themeColor="text1"/>
          <w:szCs w:val="19"/>
        </w:rPr>
        <w:t xml:space="preserve"> is a computer program that runs spatial and temporal </w:t>
      </w:r>
      <w:r w:rsidR="004A13B9">
        <w:rPr>
          <w:rFonts w:ascii="Times" w:hAnsi="Times" w:cs="Times New Roman"/>
          <w:color w:val="000000" w:themeColor="text1"/>
          <w:szCs w:val="19"/>
        </w:rPr>
        <w:t>simulations, as</w:t>
      </w:r>
      <w:r w:rsidRPr="00BB2384">
        <w:rPr>
          <w:rFonts w:ascii="Times" w:hAnsi="Times" w:cs="Times New Roman"/>
          <w:color w:val="000000" w:themeColor="text1"/>
          <w:szCs w:val="19"/>
        </w:rPr>
        <w:t xml:space="preserve"> provided by code. These </w:t>
      </w:r>
      <w:r w:rsidR="004A13B9">
        <w:rPr>
          <w:rFonts w:ascii="Times" w:hAnsi="Times" w:cs="Times New Roman"/>
          <w:color w:val="000000" w:themeColor="text1"/>
          <w:szCs w:val="19"/>
        </w:rPr>
        <w:t>simulations</w:t>
      </w:r>
      <w:r w:rsidRPr="00BB2384">
        <w:rPr>
          <w:rFonts w:ascii="Times" w:hAnsi="Times" w:cs="Times New Roman"/>
          <w:color w:val="000000" w:themeColor="text1"/>
          <w:szCs w:val="19"/>
        </w:rPr>
        <w:t xml:space="preserve"> include “agents,” which are units that act and interact as directed—</w:t>
      </w:r>
      <w:proofErr w:type="spellStart"/>
      <w:r w:rsidRPr="00BB2384">
        <w:rPr>
          <w:rFonts w:ascii="Times" w:hAnsi="Times" w:cs="Times New Roman"/>
          <w:color w:val="000000" w:themeColor="text1"/>
          <w:szCs w:val="19"/>
        </w:rPr>
        <w:t>NetLogo</w:t>
      </w:r>
      <w:proofErr w:type="spellEnd"/>
      <w:r w:rsidRPr="00BB2384">
        <w:rPr>
          <w:rFonts w:ascii="Times" w:hAnsi="Times" w:cs="Times New Roman"/>
          <w:color w:val="000000" w:themeColor="text1"/>
          <w:szCs w:val="19"/>
        </w:rPr>
        <w:t xml:space="preserve"> refers to agents as “turtles.” These turtles manipulate objects, termed “patches,” that are placed within th</w:t>
      </w:r>
      <w:r w:rsidR="004A13B9">
        <w:rPr>
          <w:rFonts w:ascii="Times" w:hAnsi="Times" w:cs="Times New Roman"/>
          <w:color w:val="000000" w:themeColor="text1"/>
          <w:szCs w:val="19"/>
        </w:rPr>
        <w:t>eir landscape. This program is</w:t>
      </w:r>
      <w:r w:rsidRPr="00BB2384">
        <w:rPr>
          <w:rFonts w:ascii="Times" w:hAnsi="Times" w:cs="Times New Roman"/>
          <w:color w:val="000000" w:themeColor="text1"/>
          <w:szCs w:val="19"/>
        </w:rPr>
        <w:t xml:space="preserve"> </w:t>
      </w:r>
      <w:r w:rsidR="004A13B9">
        <w:rPr>
          <w:rFonts w:ascii="Times" w:hAnsi="Times" w:cs="Times New Roman"/>
          <w:color w:val="000000" w:themeColor="text1"/>
          <w:szCs w:val="19"/>
        </w:rPr>
        <w:t>used to visualize</w:t>
      </w:r>
      <w:r w:rsidRPr="00BB2384">
        <w:rPr>
          <w:rFonts w:ascii="Times" w:hAnsi="Times" w:cs="Times New Roman"/>
          <w:color w:val="000000" w:themeColor="text1"/>
          <w:szCs w:val="19"/>
        </w:rPr>
        <w:t xml:space="preserve"> competing population fluctuations, traffic patterns, and the spread of disease. Because it’s a modeling environment, this program provides numeric and graphical data, allowing changes to be seen over time and within space.</w:t>
      </w:r>
    </w:p>
    <w:p w:rsidR="00BB2384" w:rsidRPr="00BB2384" w:rsidRDefault="00BB2384" w:rsidP="00BB2384">
      <w:pPr>
        <w:spacing w:line="480" w:lineRule="auto"/>
        <w:rPr>
          <w:rFonts w:ascii="Times" w:hAnsi="Times" w:cs="Times New Roman"/>
          <w:color w:val="000000" w:themeColor="text1"/>
          <w:szCs w:val="19"/>
        </w:rPr>
      </w:pPr>
      <w:r w:rsidRPr="00BB2384">
        <w:rPr>
          <w:rFonts w:ascii="Times" w:hAnsi="Times" w:cs="Times New Roman"/>
          <w:color w:val="000000" w:themeColor="text1"/>
          <w:szCs w:val="19"/>
        </w:rPr>
        <w:tab/>
        <w:t xml:space="preserve">For my project, I knew I wanted to harness genetic algorithms to create a generative poetry machine. I had originally intended to use the Artificial Bee Colony algorithm as a basis, but found </w:t>
      </w:r>
      <w:proofErr w:type="spellStart"/>
      <w:r w:rsidRPr="00BB2384">
        <w:rPr>
          <w:rFonts w:ascii="Times" w:hAnsi="Times" w:cs="Times New Roman"/>
          <w:color w:val="000000" w:themeColor="text1"/>
          <w:szCs w:val="19"/>
        </w:rPr>
        <w:t>NetLogo’s</w:t>
      </w:r>
      <w:proofErr w:type="spellEnd"/>
      <w:r w:rsidRPr="00BB2384">
        <w:rPr>
          <w:rFonts w:ascii="Times" w:hAnsi="Times" w:cs="Times New Roman"/>
          <w:color w:val="000000" w:themeColor="text1"/>
          <w:szCs w:val="19"/>
        </w:rPr>
        <w:t xml:space="preserve"> pre-programmed, easily manipulated termite code to serve just as well</w:t>
      </w:r>
      <w:r w:rsidR="004A13B9">
        <w:rPr>
          <w:rFonts w:ascii="Times" w:hAnsi="Times" w:cs="Times New Roman"/>
          <w:color w:val="000000" w:themeColor="text1"/>
          <w:szCs w:val="19"/>
        </w:rPr>
        <w:t>. Also classified as</w:t>
      </w:r>
      <w:r w:rsidRPr="00BB2384">
        <w:rPr>
          <w:rFonts w:ascii="Times" w:hAnsi="Times" w:cs="Times New Roman"/>
          <w:color w:val="000000" w:themeColor="text1"/>
          <w:szCs w:val="19"/>
        </w:rPr>
        <w:t xml:space="preserve"> swarm technology, this code </w:t>
      </w:r>
      <w:r w:rsidR="004A13B9">
        <w:rPr>
          <w:rFonts w:ascii="Times" w:hAnsi="Times" w:cs="Times New Roman"/>
          <w:color w:val="000000" w:themeColor="text1"/>
          <w:szCs w:val="19"/>
        </w:rPr>
        <w:t>seeks</w:t>
      </w:r>
      <w:r w:rsidRPr="00BB2384">
        <w:rPr>
          <w:rFonts w:ascii="Times" w:hAnsi="Times" w:cs="Times New Roman"/>
          <w:color w:val="000000" w:themeColor="text1"/>
          <w:szCs w:val="19"/>
        </w:rPr>
        <w:t xml:space="preserve"> to learn something from </w:t>
      </w:r>
      <w:r w:rsidR="004A13B9">
        <w:rPr>
          <w:rFonts w:ascii="Times" w:hAnsi="Times" w:cs="Times New Roman"/>
          <w:color w:val="000000" w:themeColor="text1"/>
          <w:szCs w:val="19"/>
        </w:rPr>
        <w:t xml:space="preserve">“natural” </w:t>
      </w:r>
      <w:r w:rsidRPr="00BB2384">
        <w:rPr>
          <w:rFonts w:ascii="Times" w:hAnsi="Times" w:cs="Times New Roman"/>
          <w:color w:val="000000" w:themeColor="text1"/>
          <w:szCs w:val="19"/>
        </w:rPr>
        <w:t xml:space="preserve">termite wood-chip gathering </w:t>
      </w:r>
      <w:r w:rsidR="004A13B9">
        <w:rPr>
          <w:rFonts w:ascii="Times" w:hAnsi="Times" w:cs="Times New Roman"/>
          <w:color w:val="000000" w:themeColor="text1"/>
          <w:szCs w:val="19"/>
        </w:rPr>
        <w:t xml:space="preserve">patterns </w:t>
      </w:r>
      <w:r w:rsidRPr="00BB2384">
        <w:rPr>
          <w:rFonts w:ascii="Times" w:hAnsi="Times" w:cs="Times New Roman"/>
          <w:color w:val="000000" w:themeColor="text1"/>
          <w:szCs w:val="19"/>
        </w:rPr>
        <w:t xml:space="preserve">that </w:t>
      </w:r>
      <w:r w:rsidR="004A13B9">
        <w:rPr>
          <w:rFonts w:ascii="Times" w:hAnsi="Times" w:cs="Times New Roman"/>
          <w:color w:val="000000" w:themeColor="text1"/>
          <w:szCs w:val="19"/>
        </w:rPr>
        <w:t>can</w:t>
      </w:r>
      <w:r w:rsidRPr="00BB2384">
        <w:rPr>
          <w:rFonts w:ascii="Times" w:hAnsi="Times" w:cs="Times New Roman"/>
          <w:color w:val="000000" w:themeColor="text1"/>
          <w:szCs w:val="19"/>
        </w:rPr>
        <w:t xml:space="preserve"> </w:t>
      </w:r>
      <w:r w:rsidR="004A13B9">
        <w:rPr>
          <w:rFonts w:ascii="Times" w:hAnsi="Times" w:cs="Times New Roman"/>
          <w:color w:val="000000" w:themeColor="text1"/>
          <w:szCs w:val="19"/>
        </w:rPr>
        <w:t xml:space="preserve">then </w:t>
      </w:r>
      <w:r w:rsidRPr="00BB2384">
        <w:rPr>
          <w:rFonts w:ascii="Times" w:hAnsi="Times" w:cs="Times New Roman"/>
          <w:color w:val="000000" w:themeColor="text1"/>
          <w:szCs w:val="19"/>
        </w:rPr>
        <w:t>be applied to very un-termite-like endeavors—</w:t>
      </w:r>
      <w:r w:rsidR="004A13B9">
        <w:rPr>
          <w:rFonts w:ascii="Times" w:hAnsi="Times" w:cs="Times New Roman"/>
          <w:color w:val="000000" w:themeColor="text1"/>
          <w:szCs w:val="19"/>
        </w:rPr>
        <w:t>such as visualizing the</w:t>
      </w:r>
      <w:r w:rsidRPr="00BB2384">
        <w:rPr>
          <w:rFonts w:ascii="Times" w:hAnsi="Times" w:cs="Times New Roman"/>
          <w:color w:val="000000" w:themeColor="text1"/>
          <w:szCs w:val="19"/>
        </w:rPr>
        <w:t xml:space="preserve"> basis of primitive accumulation.</w:t>
      </w:r>
    </w:p>
    <w:p w:rsidR="00BB2384" w:rsidRPr="00BB2384" w:rsidRDefault="004A13B9" w:rsidP="00BB2384">
      <w:pPr>
        <w:spacing w:line="480" w:lineRule="auto"/>
        <w:ind w:firstLine="720"/>
        <w:rPr>
          <w:rFonts w:ascii="Times" w:hAnsi="Times" w:cs="Times New Roman"/>
          <w:color w:val="000000" w:themeColor="text1"/>
          <w:szCs w:val="19"/>
        </w:rPr>
      </w:pPr>
      <w:r>
        <w:rPr>
          <w:rFonts w:ascii="Times" w:hAnsi="Times" w:cs="Times New Roman"/>
          <w:color w:val="000000" w:themeColor="text1"/>
          <w:szCs w:val="19"/>
        </w:rPr>
        <w:t xml:space="preserve">When I began studying swarm technology, </w:t>
      </w:r>
      <w:r w:rsidR="00BB2384" w:rsidRPr="00BB2384">
        <w:rPr>
          <w:rFonts w:ascii="Times" w:hAnsi="Times" w:cs="Times New Roman"/>
          <w:color w:val="000000" w:themeColor="text1"/>
          <w:szCs w:val="19"/>
        </w:rPr>
        <w:t xml:space="preserve">I found myself mesmerized by </w:t>
      </w:r>
      <w:r>
        <w:rPr>
          <w:rFonts w:ascii="Times" w:hAnsi="Times" w:cs="Times New Roman"/>
          <w:color w:val="000000" w:themeColor="text1"/>
          <w:szCs w:val="19"/>
        </w:rPr>
        <w:t xml:space="preserve">its failures: its irreverence to its objects of study, the ways in which </w:t>
      </w:r>
      <w:r w:rsidR="00BB2384" w:rsidRPr="00BB2384">
        <w:rPr>
          <w:rFonts w:ascii="Times" w:hAnsi="Times" w:cs="Times New Roman"/>
          <w:color w:val="000000" w:themeColor="text1"/>
          <w:szCs w:val="19"/>
        </w:rPr>
        <w:t xml:space="preserve">internal pattern-making structures are mapped over </w:t>
      </w:r>
      <w:r>
        <w:rPr>
          <w:rFonts w:ascii="Times" w:hAnsi="Times" w:cs="Times New Roman"/>
          <w:color w:val="000000" w:themeColor="text1"/>
          <w:szCs w:val="19"/>
        </w:rPr>
        <w:t>and lost in translation</w:t>
      </w:r>
      <w:r w:rsidR="00BB2384" w:rsidRPr="00BB2384">
        <w:rPr>
          <w:rFonts w:ascii="Times" w:hAnsi="Times" w:cs="Times New Roman"/>
          <w:color w:val="000000" w:themeColor="text1"/>
          <w:szCs w:val="19"/>
        </w:rPr>
        <w:t xml:space="preserve">. Through repurposing the means of a swarm, technology had failed to communicate the </w:t>
      </w:r>
      <w:proofErr w:type="spellStart"/>
      <w:r w:rsidR="00BB2384" w:rsidRPr="00BB2384">
        <w:rPr>
          <w:rFonts w:ascii="Times" w:hAnsi="Times" w:cs="Times New Roman"/>
          <w:color w:val="000000" w:themeColor="text1"/>
          <w:szCs w:val="19"/>
        </w:rPr>
        <w:t>qualia</w:t>
      </w:r>
      <w:proofErr w:type="spellEnd"/>
      <w:r w:rsidR="00BB2384" w:rsidRPr="00BB2384">
        <w:rPr>
          <w:rFonts w:ascii="Times" w:hAnsi="Times" w:cs="Times New Roman"/>
          <w:color w:val="000000" w:themeColor="text1"/>
          <w:szCs w:val="19"/>
        </w:rPr>
        <w:t xml:space="preserve"> of swarming.</w:t>
      </w:r>
    </w:p>
    <w:p w:rsidR="00BB2384" w:rsidRPr="00BB2384" w:rsidRDefault="00BB2384" w:rsidP="00BB2384">
      <w:pPr>
        <w:spacing w:line="480" w:lineRule="auto"/>
        <w:ind w:firstLine="720"/>
        <w:rPr>
          <w:rFonts w:ascii="Times" w:hAnsi="Times" w:cs="Times New Roman"/>
          <w:color w:val="000000" w:themeColor="text1"/>
          <w:szCs w:val="19"/>
        </w:rPr>
      </w:pPr>
      <w:r w:rsidRPr="00BB2384">
        <w:rPr>
          <w:rFonts w:ascii="Times" w:hAnsi="Times" w:cs="Times New Roman"/>
          <w:i/>
          <w:color w:val="000000" w:themeColor="text1"/>
          <w:szCs w:val="19"/>
        </w:rPr>
        <w:t>Swarm</w:t>
      </w:r>
      <w:r w:rsidRPr="00BB2384">
        <w:rPr>
          <w:rFonts w:ascii="Times" w:hAnsi="Times" w:cs="Times New Roman"/>
          <w:color w:val="000000" w:themeColor="text1"/>
          <w:szCs w:val="19"/>
        </w:rPr>
        <w:t xml:space="preserve"> is both noun and verb. These algorithms, used to maximize efficiency while transporting crude oil and </w:t>
      </w:r>
      <w:r w:rsidR="004A13B9">
        <w:rPr>
          <w:rFonts w:ascii="Times" w:hAnsi="Times" w:cs="Times New Roman"/>
          <w:color w:val="000000" w:themeColor="text1"/>
          <w:szCs w:val="19"/>
        </w:rPr>
        <w:t>developing</w:t>
      </w:r>
      <w:r w:rsidRPr="00BB2384">
        <w:rPr>
          <w:rFonts w:ascii="Times" w:hAnsi="Times" w:cs="Times New Roman"/>
          <w:color w:val="000000" w:themeColor="text1"/>
          <w:szCs w:val="19"/>
        </w:rPr>
        <w:t xml:space="preserve"> call-centers, had lost sense of where </w:t>
      </w:r>
      <w:r w:rsidR="004A13B9">
        <w:rPr>
          <w:rFonts w:ascii="Times" w:hAnsi="Times" w:cs="Times New Roman"/>
          <w:color w:val="000000" w:themeColor="text1"/>
          <w:szCs w:val="19"/>
        </w:rPr>
        <w:t>subject and action intersect</w:t>
      </w:r>
      <w:r w:rsidRPr="00BB2384">
        <w:rPr>
          <w:rFonts w:ascii="Times" w:hAnsi="Times" w:cs="Times New Roman"/>
          <w:color w:val="000000" w:themeColor="text1"/>
          <w:szCs w:val="19"/>
        </w:rPr>
        <w:t xml:space="preserve">. What was lost was </w:t>
      </w:r>
      <w:r w:rsidRPr="00BB2384">
        <w:rPr>
          <w:rFonts w:ascii="Times" w:hAnsi="Times" w:cs="Times New Roman"/>
          <w:i/>
          <w:color w:val="000000" w:themeColor="text1"/>
          <w:szCs w:val="19"/>
        </w:rPr>
        <w:t>agency</w:t>
      </w:r>
      <w:r w:rsidR="004A13B9">
        <w:rPr>
          <w:rFonts w:ascii="Times" w:hAnsi="Times" w:cs="Times New Roman"/>
          <w:color w:val="000000" w:themeColor="text1"/>
          <w:szCs w:val="19"/>
        </w:rPr>
        <w:t>:</w:t>
      </w:r>
      <w:r w:rsidRPr="00BB2384">
        <w:rPr>
          <w:rFonts w:ascii="Times" w:hAnsi="Times" w:cs="Times New Roman"/>
          <w:color w:val="000000" w:themeColor="text1"/>
          <w:szCs w:val="19"/>
        </w:rPr>
        <w:t xml:space="preserve"> the delicate balance between self and swarm. Lost was an understanding of maintaining two bodies: the body of flesh and the body politic. The sheer utility of decentralized structures was being valued more than the </w:t>
      </w:r>
      <w:r w:rsidR="004A13B9">
        <w:rPr>
          <w:rFonts w:ascii="Times" w:hAnsi="Times" w:cs="Times New Roman"/>
          <w:color w:val="000000" w:themeColor="text1"/>
          <w:szCs w:val="19"/>
        </w:rPr>
        <w:t xml:space="preserve">alternate </w:t>
      </w:r>
      <w:r w:rsidRPr="00BB2384">
        <w:rPr>
          <w:rFonts w:ascii="Times" w:hAnsi="Times" w:cs="Times New Roman"/>
          <w:color w:val="000000" w:themeColor="text1"/>
          <w:szCs w:val="19"/>
        </w:rPr>
        <w:t xml:space="preserve">sense of embodiment </w:t>
      </w:r>
      <w:r w:rsidR="004A13B9">
        <w:rPr>
          <w:rFonts w:ascii="Times" w:hAnsi="Times" w:cs="Times New Roman"/>
          <w:color w:val="000000" w:themeColor="text1"/>
          <w:szCs w:val="19"/>
        </w:rPr>
        <w:t xml:space="preserve">it </w:t>
      </w:r>
      <w:r w:rsidRPr="00BB2384">
        <w:rPr>
          <w:rFonts w:ascii="Times" w:hAnsi="Times" w:cs="Times New Roman"/>
          <w:color w:val="000000" w:themeColor="text1"/>
          <w:szCs w:val="19"/>
        </w:rPr>
        <w:t>provided.</w:t>
      </w:r>
    </w:p>
    <w:p w:rsidR="00BB2384" w:rsidRPr="00BB2384" w:rsidRDefault="00BB2384" w:rsidP="00BB2384">
      <w:pPr>
        <w:spacing w:line="480" w:lineRule="auto"/>
        <w:rPr>
          <w:rFonts w:ascii="Times" w:hAnsi="Times" w:cs="Times New Roman"/>
          <w:color w:val="000000" w:themeColor="text1"/>
          <w:szCs w:val="19"/>
        </w:rPr>
      </w:pPr>
      <w:r w:rsidRPr="00BB2384">
        <w:rPr>
          <w:rFonts w:ascii="Times" w:hAnsi="Times" w:cs="Times New Roman"/>
          <w:color w:val="000000" w:themeColor="text1"/>
          <w:szCs w:val="19"/>
        </w:rPr>
        <w:tab/>
        <w:t xml:space="preserve">When </w:t>
      </w:r>
      <w:proofErr w:type="spellStart"/>
      <w:r w:rsidRPr="00BB2384">
        <w:rPr>
          <w:rFonts w:ascii="Times" w:hAnsi="Times" w:cs="Times New Roman"/>
          <w:color w:val="000000" w:themeColor="text1"/>
          <w:szCs w:val="19"/>
        </w:rPr>
        <w:t>NetLogo</w:t>
      </w:r>
      <w:proofErr w:type="spellEnd"/>
      <w:r w:rsidRPr="00BB2384">
        <w:rPr>
          <w:rFonts w:ascii="Times" w:hAnsi="Times" w:cs="Times New Roman"/>
          <w:color w:val="000000" w:themeColor="text1"/>
          <w:szCs w:val="19"/>
        </w:rPr>
        <w:t xml:space="preserve"> is referred to as an “agent-based” modeling environment, it stinks of irony. There is no semblance of agency rooted in this coding, no freedom to be found in commands of “wiggling.” In my lexicon, agents do not wiggle—agents kill people. Agents act powerfully. </w:t>
      </w:r>
    </w:p>
    <w:p w:rsidR="00BB2384" w:rsidRPr="00BB2384" w:rsidRDefault="00BB2384" w:rsidP="00BB2384">
      <w:pPr>
        <w:spacing w:line="480" w:lineRule="auto"/>
        <w:ind w:firstLine="720"/>
        <w:rPr>
          <w:rFonts w:ascii="Times" w:hAnsi="Times" w:cs="Times New Roman"/>
          <w:color w:val="000000" w:themeColor="text1"/>
          <w:szCs w:val="19"/>
        </w:rPr>
      </w:pPr>
      <w:r w:rsidRPr="00BB2384">
        <w:rPr>
          <w:rFonts w:ascii="Times" w:hAnsi="Times" w:cs="Times New Roman"/>
          <w:color w:val="000000" w:themeColor="text1"/>
          <w:szCs w:val="19"/>
        </w:rPr>
        <w:t xml:space="preserve">Perhaps it was counterintuitive to begin searching for this lost agency on such a hollow front, but that was exactly where it felt </w:t>
      </w:r>
      <w:r w:rsidR="004A13B9">
        <w:rPr>
          <w:rFonts w:ascii="Times" w:hAnsi="Times" w:cs="Times New Roman"/>
          <w:color w:val="000000" w:themeColor="text1"/>
          <w:szCs w:val="19"/>
        </w:rPr>
        <w:t>most needed</w:t>
      </w:r>
      <w:r w:rsidRPr="00BB2384">
        <w:rPr>
          <w:rFonts w:ascii="Times" w:hAnsi="Times" w:cs="Times New Roman"/>
          <w:color w:val="000000" w:themeColor="text1"/>
          <w:szCs w:val="19"/>
        </w:rPr>
        <w:t xml:space="preserve">. To read technology through untraditional means is to recode it: when confronting text with new values, text responds with new meaning. I assured myself that if I listened close </w:t>
      </w:r>
      <w:proofErr w:type="gramStart"/>
      <w:r w:rsidRPr="00BB2384">
        <w:rPr>
          <w:rFonts w:ascii="Times" w:hAnsi="Times" w:cs="Times New Roman"/>
          <w:color w:val="000000" w:themeColor="text1"/>
          <w:szCs w:val="19"/>
        </w:rPr>
        <w:t>enough,</w:t>
      </w:r>
      <w:proofErr w:type="gramEnd"/>
      <w:r w:rsidRPr="00BB2384">
        <w:rPr>
          <w:rFonts w:ascii="Times" w:hAnsi="Times" w:cs="Times New Roman"/>
          <w:color w:val="000000" w:themeColor="text1"/>
          <w:szCs w:val="19"/>
        </w:rPr>
        <w:t xml:space="preserve"> I would be able to hear hushed whisperings of a code ignored. What would happen if I attempted to delicately translate these internal pattern-making structures, as opposed to mapping over them?</w:t>
      </w:r>
    </w:p>
    <w:p w:rsidR="00BB2384" w:rsidRPr="00BB2384" w:rsidRDefault="00A37FF1" w:rsidP="00BB2384">
      <w:pPr>
        <w:spacing w:line="480" w:lineRule="auto"/>
        <w:ind w:firstLine="720"/>
        <w:rPr>
          <w:rFonts w:ascii="Times" w:hAnsi="Times" w:cs="Times New Roman"/>
          <w:color w:val="000000" w:themeColor="text1"/>
          <w:szCs w:val="19"/>
        </w:rPr>
      </w:pPr>
      <w:r>
        <w:rPr>
          <w:rFonts w:ascii="Times" w:hAnsi="Times" w:cs="Times New Roman"/>
          <w:color w:val="000000" w:themeColor="text1"/>
          <w:szCs w:val="19"/>
        </w:rPr>
        <w:t>Just as Craig Holdre</w:t>
      </w:r>
      <w:r w:rsidR="00BB2384" w:rsidRPr="00BB2384">
        <w:rPr>
          <w:rFonts w:ascii="Times" w:hAnsi="Times" w:cs="Times New Roman"/>
          <w:color w:val="000000" w:themeColor="text1"/>
          <w:szCs w:val="19"/>
        </w:rPr>
        <w:t xml:space="preserve">ge asserted, I needed to be in dialogue with my specimen. In order to do so, it was necessary to speak first. By altering code, I provided a voice box for the termites: in my model, each pile of wood represents one poem, and each woodchip a word. When placed in a pile, the woodchip randomly generates a number corresponding to a specified word: for instance, 83 </w:t>
      </w:r>
      <w:proofErr w:type="gramStart"/>
      <w:r w:rsidR="00BB2384" w:rsidRPr="00BB2384">
        <w:rPr>
          <w:rFonts w:ascii="Times" w:hAnsi="Times" w:cs="Times New Roman"/>
          <w:color w:val="000000" w:themeColor="text1"/>
          <w:szCs w:val="19"/>
        </w:rPr>
        <w:t>translates</w:t>
      </w:r>
      <w:proofErr w:type="gramEnd"/>
      <w:r w:rsidR="00BB2384" w:rsidRPr="00BB2384">
        <w:rPr>
          <w:rFonts w:ascii="Times" w:hAnsi="Times" w:cs="Times New Roman"/>
          <w:color w:val="000000" w:themeColor="text1"/>
          <w:szCs w:val="19"/>
        </w:rPr>
        <w:t xml:space="preserve"> to “laboratory.” This coding change meant mapping the English language onto (but not over) the patterns provided by the termites sorting wood.</w:t>
      </w:r>
    </w:p>
    <w:p w:rsidR="00BB2384" w:rsidRDefault="00BB2384" w:rsidP="00BB2384">
      <w:pPr>
        <w:spacing w:line="480" w:lineRule="auto"/>
        <w:ind w:firstLine="720"/>
        <w:rPr>
          <w:rFonts w:ascii="Times" w:hAnsi="Times" w:cs="Times New Roman"/>
          <w:color w:val="000000" w:themeColor="text1"/>
          <w:szCs w:val="19"/>
        </w:rPr>
      </w:pPr>
      <w:r w:rsidRPr="00BB2384">
        <w:rPr>
          <w:rFonts w:ascii="Times" w:hAnsi="Times" w:cs="Times New Roman"/>
          <w:color w:val="000000" w:themeColor="text1"/>
          <w:szCs w:val="19"/>
        </w:rPr>
        <w:t xml:space="preserve">The animalistic turned biological turned computational now turned poetic. This project recognizes that although much is lost in translation, </w:t>
      </w:r>
      <w:proofErr w:type="gramStart"/>
      <w:r w:rsidRPr="00BB2384">
        <w:rPr>
          <w:rFonts w:ascii="Times" w:hAnsi="Times" w:cs="Times New Roman"/>
          <w:color w:val="000000" w:themeColor="text1"/>
          <w:szCs w:val="19"/>
        </w:rPr>
        <w:t>each “new” rhetoric</w:t>
      </w:r>
      <w:proofErr w:type="gramEnd"/>
      <w:r w:rsidRPr="00BB2384">
        <w:rPr>
          <w:rFonts w:ascii="Times" w:hAnsi="Times" w:cs="Times New Roman"/>
          <w:color w:val="000000" w:themeColor="text1"/>
          <w:szCs w:val="19"/>
        </w:rPr>
        <w:t xml:space="preserve"> provides a site of hermeneutic fecundity. Meaning does not end at the bounds of authorial intention—it is up to the reader to extend. Secretly, my project aims to bastardize and debase: I am not interested in worshipping the sanctity of institutionalized science. Instead, I’d like to steal their tools for my own means. </w:t>
      </w:r>
      <w:r w:rsidR="004A13B9">
        <w:rPr>
          <w:rFonts w:ascii="Times" w:hAnsi="Times" w:cs="Times New Roman"/>
          <w:color w:val="000000" w:themeColor="text1"/>
          <w:szCs w:val="19"/>
        </w:rPr>
        <w:t>I can write meaning, too.</w:t>
      </w:r>
    </w:p>
    <w:p w:rsidR="004369BA" w:rsidRPr="00BB2384" w:rsidRDefault="004369BA" w:rsidP="004369BA">
      <w:pPr>
        <w:spacing w:line="480" w:lineRule="auto"/>
        <w:ind w:firstLine="720"/>
        <w:jc w:val="center"/>
        <w:rPr>
          <w:rFonts w:ascii="Times" w:hAnsi="Times" w:cs="Times New Roman"/>
          <w:color w:val="000000" w:themeColor="text1"/>
          <w:szCs w:val="19"/>
        </w:rPr>
      </w:pPr>
    </w:p>
    <w:p w:rsidR="00BB2384" w:rsidRPr="00895165" w:rsidRDefault="00BB2384" w:rsidP="004369BA">
      <w:pPr>
        <w:keepNext/>
        <w:jc w:val="center"/>
        <w:rPr>
          <w:rFonts w:ascii="Times" w:hAnsi="Times"/>
        </w:rPr>
      </w:pPr>
      <w:r w:rsidRPr="00895165">
        <w:rPr>
          <w:rFonts w:ascii="Times" w:hAnsi="Times" w:cs="Times New Roman"/>
          <w:noProof/>
          <w:color w:val="444444"/>
          <w:szCs w:val="19"/>
        </w:rPr>
        <w:drawing>
          <wp:inline distT="0" distB="0" distL="0" distR="0">
            <wp:extent cx="5125720" cy="4621709"/>
            <wp:effectExtent l="0" t="0" r="0" b="0"/>
            <wp:docPr id="5" name="Picture 1" descr=":::Desktop:Sk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itch.jpg"/>
                    <pic:cNvPicPr>
                      <a:picLocks noChangeAspect="1" noChangeArrowheads="1"/>
                    </pic:cNvPicPr>
                  </pic:nvPicPr>
                  <pic:blipFill>
                    <a:blip r:embed="rId12"/>
                    <a:srcRect/>
                    <a:stretch>
                      <a:fillRect/>
                    </a:stretch>
                  </pic:blipFill>
                  <pic:spPr bwMode="auto">
                    <a:xfrm>
                      <a:off x="0" y="0"/>
                      <a:ext cx="5133157" cy="4628415"/>
                    </a:xfrm>
                    <a:prstGeom prst="rect">
                      <a:avLst/>
                    </a:prstGeom>
                    <a:noFill/>
                    <a:ln w="9525">
                      <a:noFill/>
                      <a:miter lim="800000"/>
                      <a:headEnd/>
                      <a:tailEnd/>
                    </a:ln>
                  </pic:spPr>
                </pic:pic>
              </a:graphicData>
            </a:graphic>
          </wp:inline>
        </w:drawing>
      </w:r>
    </w:p>
    <w:p w:rsidR="00BB2384" w:rsidRDefault="00BB2384" w:rsidP="004369BA">
      <w:pPr>
        <w:pStyle w:val="Caption"/>
        <w:jc w:val="center"/>
      </w:pPr>
      <w:r>
        <w:t xml:space="preserve">Figure </w:t>
      </w:r>
      <w:fldSimple w:instr=" SEQ Figure \* ARABIC ">
        <w:r w:rsidR="00A37FF1">
          <w:rPr>
            <w:noProof/>
          </w:rPr>
          <w:t>1</w:t>
        </w:r>
      </w:fldSimple>
      <w:r>
        <w:t>: Code at set up. Square wood chips and termites have been randomly dispersed.</w:t>
      </w:r>
    </w:p>
    <w:p w:rsidR="00BB2384" w:rsidRDefault="00BB2384" w:rsidP="004369BA">
      <w:pPr>
        <w:pStyle w:val="Caption"/>
        <w:keepNext/>
        <w:jc w:val="center"/>
      </w:pPr>
      <w:r>
        <w:rPr>
          <w:rFonts w:ascii="Times" w:hAnsi="Times" w:cs="Times New Roman"/>
          <w:noProof/>
          <w:color w:val="444444"/>
          <w:szCs w:val="19"/>
        </w:rPr>
        <w:drawing>
          <wp:inline distT="0" distB="0" distL="0" distR="0">
            <wp:extent cx="3440287" cy="3627120"/>
            <wp:effectExtent l="25400" t="0" r="0" b="0"/>
            <wp:docPr id="6" name="Picture 2" descr=":::Desktop:NetLogo — Poetermitics {_Users_marykallem_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etLogo — Poetermitics {_Users_marykallem_Desktop}.jpg"/>
                    <pic:cNvPicPr>
                      <a:picLocks noChangeAspect="1" noChangeArrowheads="1"/>
                    </pic:cNvPicPr>
                  </pic:nvPicPr>
                  <pic:blipFill>
                    <a:blip r:embed="rId13"/>
                    <a:srcRect/>
                    <a:stretch>
                      <a:fillRect/>
                    </a:stretch>
                  </pic:blipFill>
                  <pic:spPr bwMode="auto">
                    <a:xfrm>
                      <a:off x="0" y="0"/>
                      <a:ext cx="3431199" cy="3617538"/>
                    </a:xfrm>
                    <a:prstGeom prst="rect">
                      <a:avLst/>
                    </a:prstGeom>
                    <a:noFill/>
                    <a:ln w="9525">
                      <a:noFill/>
                      <a:miter lim="800000"/>
                      <a:headEnd/>
                      <a:tailEnd/>
                    </a:ln>
                  </pic:spPr>
                </pic:pic>
              </a:graphicData>
            </a:graphic>
          </wp:inline>
        </w:drawing>
      </w:r>
    </w:p>
    <w:p w:rsidR="00BB2384" w:rsidRPr="002813C0" w:rsidRDefault="00BB2384" w:rsidP="004369BA">
      <w:pPr>
        <w:pStyle w:val="Caption"/>
        <w:jc w:val="center"/>
        <w:rPr>
          <w:rFonts w:ascii="Times" w:hAnsi="Times" w:cs="Times New Roman"/>
          <w:color w:val="444444"/>
          <w:szCs w:val="19"/>
        </w:rPr>
      </w:pPr>
      <w:r>
        <w:t xml:space="preserve">Figure </w:t>
      </w:r>
      <w:fldSimple w:instr=" SEQ Figure \* ARABIC ">
        <w:r w:rsidR="00A37FF1">
          <w:rPr>
            <w:noProof/>
          </w:rPr>
          <w:t>2</w:t>
        </w:r>
      </w:fldSimple>
      <w:r>
        <w:t>: As the model runs, the termites begin to cluster woodchips together, assigning them randomized number arrays</w:t>
      </w:r>
    </w:p>
    <w:p w:rsidR="00BB2384" w:rsidRDefault="00BB2384" w:rsidP="004369BA">
      <w:pPr>
        <w:keepNext/>
        <w:jc w:val="center"/>
      </w:pPr>
      <w:r>
        <w:rPr>
          <w:rFonts w:ascii="Times" w:hAnsi="Times" w:cs="Times New Roman"/>
          <w:noProof/>
          <w:color w:val="444444"/>
          <w:szCs w:val="19"/>
        </w:rPr>
        <w:drawing>
          <wp:inline distT="0" distB="0" distL="0" distR="0">
            <wp:extent cx="3434080" cy="3628830"/>
            <wp:effectExtent l="0" t="0" r="0" b="0"/>
            <wp:docPr id="7" name="Picture 4" descr=":::::private:tmp:NetLogo — Poetermitics {_Users_marykallem_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tmp:NetLogo — Poetermitics {_Users_marykallem_Desktop}-3.jpg"/>
                    <pic:cNvPicPr>
                      <a:picLocks noChangeAspect="1" noChangeArrowheads="1"/>
                    </pic:cNvPicPr>
                  </pic:nvPicPr>
                  <pic:blipFill>
                    <a:blip r:embed="rId14"/>
                    <a:srcRect/>
                    <a:stretch>
                      <a:fillRect/>
                    </a:stretch>
                  </pic:blipFill>
                  <pic:spPr bwMode="auto">
                    <a:xfrm>
                      <a:off x="0" y="0"/>
                      <a:ext cx="3434496" cy="3629269"/>
                    </a:xfrm>
                    <a:prstGeom prst="rect">
                      <a:avLst/>
                    </a:prstGeom>
                    <a:noFill/>
                    <a:ln w="9525">
                      <a:noFill/>
                      <a:miter lim="800000"/>
                      <a:headEnd/>
                      <a:tailEnd/>
                    </a:ln>
                  </pic:spPr>
                </pic:pic>
              </a:graphicData>
            </a:graphic>
          </wp:inline>
        </w:drawing>
      </w:r>
    </w:p>
    <w:p w:rsidR="00BB2384" w:rsidRDefault="00BB2384" w:rsidP="004369BA">
      <w:pPr>
        <w:pStyle w:val="Caption"/>
        <w:jc w:val="center"/>
      </w:pPr>
      <w:r>
        <w:t xml:space="preserve">Figure </w:t>
      </w:r>
      <w:fldSimple w:instr=" SEQ Figure \* ARABIC ">
        <w:r w:rsidR="00A37FF1">
          <w:rPr>
            <w:noProof/>
          </w:rPr>
          <w:t>3</w:t>
        </w:r>
      </w:fldSimple>
      <w:r>
        <w:t xml:space="preserve">: Two piles have been formed, which I've outlined in circles and squares. Keep in mind the graph’s </w:t>
      </w:r>
      <w:proofErr w:type="spellStart"/>
      <w:r>
        <w:t>toroidal</w:t>
      </w:r>
      <w:proofErr w:type="spellEnd"/>
      <w:r>
        <w:t xml:space="preserve"> axes.</w:t>
      </w:r>
    </w:p>
    <w:p w:rsidR="00BB2384" w:rsidRDefault="00BB2384" w:rsidP="00BB2384">
      <w:pPr>
        <w:ind w:firstLine="720"/>
        <w:rPr>
          <w:rFonts w:ascii="Times" w:hAnsi="Times" w:cs="Times New Roman"/>
          <w:color w:val="444444"/>
          <w:szCs w:val="19"/>
        </w:rPr>
      </w:pPr>
    </w:p>
    <w:p w:rsidR="00BB2384" w:rsidRDefault="00BB2384" w:rsidP="00BB2384">
      <w:proofErr w:type="gramStart"/>
      <w:r>
        <w:t>if</w:t>
      </w:r>
      <w:proofErr w:type="gramEnd"/>
      <w:r>
        <w:t xml:space="preserve"> text ! = </w:t>
      </w:r>
      <w:proofErr w:type="gramStart"/>
      <w:r>
        <w:t>prose</w:t>
      </w:r>
      <w:proofErr w:type="gramEnd"/>
      <w:r>
        <w:t xml:space="preserve"> [</w:t>
      </w:r>
    </w:p>
    <w:p w:rsidR="00BB2384" w:rsidRDefault="00BB2384" w:rsidP="00BB2384">
      <w:pPr>
        <w:ind w:firstLine="720"/>
      </w:pPr>
      <w:proofErr w:type="gramStart"/>
      <w:r>
        <w:t>consider</w:t>
      </w:r>
      <w:proofErr w:type="gramEnd"/>
      <w:r>
        <w:t xml:space="preserve"> SCARE-QUOTES </w:t>
      </w:r>
    </w:p>
    <w:p w:rsidR="00BB2384" w:rsidRDefault="00BB2384" w:rsidP="00BB2384">
      <w:pPr>
        <w:ind w:left="1980" w:hanging="1260"/>
      </w:pPr>
      <w:proofErr w:type="gramStart"/>
      <w:r>
        <w:t>heed</w:t>
      </w:r>
      <w:proofErr w:type="gramEnd"/>
      <w:r>
        <w:t xml:space="preserve"> query “Is it possible to write what is happening?” </w:t>
      </w:r>
    </w:p>
    <w:p w:rsidR="00BB2384" w:rsidRDefault="00BB2384" w:rsidP="00BB2384">
      <w:pPr>
        <w:ind w:left="1980"/>
      </w:pPr>
      <w:r>
        <w:t xml:space="preserve">-Amy </w:t>
      </w:r>
      <w:proofErr w:type="spellStart"/>
      <w:r>
        <w:t>Catanzano</w:t>
      </w:r>
      <w:proofErr w:type="spellEnd"/>
      <w:r>
        <w:t>, “Quantum Poetics, Writing the Speed of Light”</w:t>
      </w:r>
    </w:p>
    <w:p w:rsidR="00BB2384" w:rsidRDefault="00BB2384" w:rsidP="00BB2384">
      <w:r>
        <w:tab/>
        <w:t>]</w:t>
      </w:r>
    </w:p>
    <w:p w:rsidR="00BB2384" w:rsidRDefault="00BB2384" w:rsidP="00BB2384">
      <w:proofErr w:type="gramStart"/>
      <w:r>
        <w:t>end</w:t>
      </w:r>
      <w:proofErr w:type="gramEnd"/>
    </w:p>
    <w:p w:rsidR="00BB2384" w:rsidRDefault="00BB2384" w:rsidP="00BB2384">
      <w:pPr>
        <w:ind w:left="360" w:right="540"/>
        <w:jc w:val="center"/>
        <w:rPr>
          <w:rFonts w:ascii="Times" w:hAnsi="Times"/>
          <w:szCs w:val="26"/>
          <w:shd w:val="clear" w:color="auto" w:fill="FFFFFF"/>
        </w:rPr>
      </w:pPr>
      <w:r>
        <w:rPr>
          <w:rFonts w:ascii="Times" w:hAnsi="Times"/>
          <w:szCs w:val="26"/>
          <w:shd w:val="clear" w:color="auto" w:fill="FFFFFF"/>
        </w:rPr>
        <w:t>--------------</w:t>
      </w:r>
    </w:p>
    <w:p w:rsidR="00BB2384" w:rsidRDefault="00BB2384" w:rsidP="00BB2384">
      <w:pPr>
        <w:ind w:left="360" w:right="540"/>
        <w:jc w:val="center"/>
        <w:rPr>
          <w:rFonts w:ascii="Times" w:hAnsi="Times"/>
          <w:szCs w:val="26"/>
          <w:shd w:val="clear" w:color="auto" w:fill="FFFFFF"/>
        </w:rPr>
      </w:pPr>
      <w:r w:rsidRPr="0075762A">
        <w:rPr>
          <w:noProof/>
          <w:szCs w:val="26"/>
          <w:shd w:val="clear" w:color="auto" w:fill="FFFFFF"/>
        </w:rPr>
        <w:drawing>
          <wp:inline distT="0" distB="0" distL="0" distR="0">
            <wp:extent cx="1254760" cy="896257"/>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254760" cy="896257"/>
                    </a:xfrm>
                    <a:prstGeom prst="rect">
                      <a:avLst/>
                    </a:prstGeom>
                    <a:noFill/>
                    <a:ln w="9525">
                      <a:noFill/>
                      <a:miter lim="800000"/>
                      <a:headEnd/>
                      <a:tailEnd/>
                    </a:ln>
                  </pic:spPr>
                </pic:pic>
              </a:graphicData>
            </a:graphic>
          </wp:inline>
        </w:drawing>
      </w:r>
      <w:r>
        <w:rPr>
          <w:rFonts w:ascii="Times" w:hAnsi="Times" w:cs="Times New Roman"/>
          <w:noProof/>
          <w:szCs w:val="19"/>
        </w:rPr>
        <w:drawing>
          <wp:inline distT="0" distB="0" distL="0" distR="0">
            <wp:extent cx="1295400" cy="947938"/>
            <wp:effectExtent l="25400" t="0" r="0" b="0"/>
            <wp:docPr id="4" name="Picture 3" descr=":::::private:tmp:Untitled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e:tmp:Untitled Document.jpg"/>
                    <pic:cNvPicPr>
                      <a:picLocks noChangeAspect="1" noChangeArrowheads="1"/>
                    </pic:cNvPicPr>
                  </pic:nvPicPr>
                  <pic:blipFill>
                    <a:blip r:embed="rId16"/>
                    <a:srcRect/>
                    <a:stretch>
                      <a:fillRect/>
                    </a:stretch>
                  </pic:blipFill>
                  <pic:spPr bwMode="auto">
                    <a:xfrm>
                      <a:off x="0" y="0"/>
                      <a:ext cx="1296944" cy="949068"/>
                    </a:xfrm>
                    <a:prstGeom prst="rect">
                      <a:avLst/>
                    </a:prstGeom>
                    <a:noFill/>
                    <a:ln w="9525">
                      <a:noFill/>
                      <a:miter lim="800000"/>
                      <a:headEnd/>
                      <a:tailEnd/>
                    </a:ln>
                  </pic:spPr>
                </pic:pic>
              </a:graphicData>
            </a:graphic>
          </wp:inline>
        </w:drawing>
      </w:r>
      <w:r w:rsidRPr="0075762A">
        <w:rPr>
          <w:noProof/>
          <w:szCs w:val="26"/>
          <w:shd w:val="clear" w:color="auto" w:fill="FFFFFF"/>
        </w:rPr>
        <w:drawing>
          <wp:inline distT="0" distB="0" distL="0" distR="0">
            <wp:extent cx="1351280" cy="1174241"/>
            <wp:effectExtent l="2540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352207" cy="1175047"/>
                    </a:xfrm>
                    <a:prstGeom prst="rect">
                      <a:avLst/>
                    </a:prstGeom>
                    <a:noFill/>
                    <a:ln w="9525">
                      <a:noFill/>
                      <a:miter lim="800000"/>
                      <a:headEnd/>
                      <a:tailEnd/>
                    </a:ln>
                  </pic:spPr>
                </pic:pic>
              </a:graphicData>
            </a:graphic>
          </wp:inline>
        </w:drawing>
      </w:r>
    </w:p>
    <w:p w:rsidR="00BB2384" w:rsidRDefault="00BB2384" w:rsidP="00BB2384">
      <w:pPr>
        <w:ind w:left="360" w:right="540"/>
        <w:jc w:val="center"/>
        <w:rPr>
          <w:rFonts w:ascii="Times" w:hAnsi="Times"/>
          <w:szCs w:val="26"/>
          <w:shd w:val="clear" w:color="auto" w:fill="FFFFFF"/>
        </w:rPr>
      </w:pPr>
      <w:r>
        <w:rPr>
          <w:rFonts w:ascii="Times" w:hAnsi="Times"/>
          <w:szCs w:val="26"/>
          <w:shd w:val="clear" w:color="auto" w:fill="FFFFFF"/>
        </w:rPr>
        <w:t>1, 2, 3</w:t>
      </w:r>
    </w:p>
    <w:p w:rsidR="00BB2384" w:rsidRDefault="00BB2384" w:rsidP="00BB2384">
      <w:pPr>
        <w:ind w:left="360" w:right="540"/>
        <w:jc w:val="center"/>
        <w:rPr>
          <w:rFonts w:ascii="Times" w:hAnsi="Times"/>
          <w:szCs w:val="26"/>
          <w:shd w:val="clear" w:color="auto" w:fill="FFFFFF"/>
        </w:rPr>
      </w:pPr>
    </w:p>
    <w:p w:rsidR="00BB2384" w:rsidRPr="003702E6" w:rsidRDefault="00BB2384" w:rsidP="00BB2384">
      <w:pPr>
        <w:rPr>
          <w:rFonts w:ascii="Times" w:hAnsi="Times"/>
          <w:szCs w:val="20"/>
        </w:rPr>
      </w:pPr>
    </w:p>
    <w:p w:rsidR="00BB2384" w:rsidRDefault="00BB2384" w:rsidP="00BB2384">
      <w:pPr>
        <w:spacing w:line="480" w:lineRule="auto"/>
        <w:ind w:firstLine="720"/>
        <w:rPr>
          <w:rFonts w:ascii="Times" w:hAnsi="Times" w:cs="Times New Roman"/>
          <w:szCs w:val="19"/>
        </w:rPr>
      </w:pPr>
      <w:r w:rsidRPr="003702E6">
        <w:rPr>
          <w:rFonts w:ascii="Times" w:hAnsi="Times" w:cs="Times New Roman"/>
          <w:szCs w:val="19"/>
        </w:rPr>
        <w:t xml:space="preserve">After a lifetime of miscommunication, two years of peer tutoring hundreds of unintelligible student papers, and months dedicated to peripherally studying semiotics, the great distance between writer and reader, speaker and listener, brain and brain became pressingly obvious. Although I’d like to praise language as an organ of mutuality, I deeply believe that language frequently serves as a tool of estrangement. Language brings to light how much can be lost in the space between two bodies—what one individual </w:t>
      </w:r>
      <w:r w:rsidRPr="003702E6">
        <w:rPr>
          <w:rFonts w:ascii="Times" w:hAnsi="Times" w:cs="Times New Roman"/>
          <w:i/>
          <w:szCs w:val="19"/>
        </w:rPr>
        <w:t>means</w:t>
      </w:r>
      <w:r w:rsidRPr="003702E6">
        <w:rPr>
          <w:rFonts w:ascii="Times" w:hAnsi="Times" w:cs="Times New Roman"/>
          <w:szCs w:val="19"/>
        </w:rPr>
        <w:t xml:space="preserve"> and another individual </w:t>
      </w:r>
      <w:r w:rsidRPr="003702E6">
        <w:rPr>
          <w:rFonts w:ascii="Times" w:hAnsi="Times" w:cs="Times New Roman"/>
          <w:i/>
          <w:szCs w:val="19"/>
        </w:rPr>
        <w:t>understands</w:t>
      </w:r>
      <w:r w:rsidRPr="003702E6">
        <w:rPr>
          <w:rFonts w:ascii="Times" w:hAnsi="Times" w:cs="Times New Roman"/>
          <w:szCs w:val="19"/>
        </w:rPr>
        <w:t xml:space="preserve"> never stands as a 1:1 ratio. </w:t>
      </w:r>
    </w:p>
    <w:p w:rsidR="00BB2384" w:rsidRDefault="00BB2384" w:rsidP="00BB2384">
      <w:pPr>
        <w:ind w:left="360" w:right="540"/>
        <w:jc w:val="center"/>
        <w:rPr>
          <w:rFonts w:ascii="Times" w:hAnsi="Times"/>
          <w:szCs w:val="20"/>
        </w:rPr>
      </w:pPr>
      <w:r w:rsidRPr="003702E6">
        <w:rPr>
          <w:rFonts w:ascii="Times" w:hAnsi="Times"/>
          <w:szCs w:val="26"/>
          <w:shd w:val="clear" w:color="auto" w:fill="FFFFFF"/>
        </w:rPr>
        <w:t>"It only means that there will be a new form; and that this form will be of such a type that it admits the chaos and does not try to say that the chaos is really something else. The form and the chaos remain separate. The latter is not reduced to the former. That is why the form itself becomes a preoccupation, because it exists as a problem separate from the material it accommodates. To find a form that accommodates the mess, that is the task of the artist now."</w:t>
      </w:r>
      <w:r w:rsidRPr="003702E6">
        <w:rPr>
          <w:rFonts w:ascii="Times" w:hAnsi="Times"/>
          <w:szCs w:val="20"/>
        </w:rPr>
        <w:t xml:space="preserve"> </w:t>
      </w:r>
    </w:p>
    <w:p w:rsidR="00BB2384" w:rsidRDefault="00BB2384" w:rsidP="00BB2384">
      <w:pPr>
        <w:ind w:left="360" w:right="540"/>
        <w:jc w:val="center"/>
        <w:rPr>
          <w:rFonts w:ascii="Times" w:hAnsi="Times" w:cs="Times New Roman"/>
          <w:szCs w:val="19"/>
        </w:rPr>
      </w:pPr>
      <w:r w:rsidRPr="003702E6">
        <w:rPr>
          <w:rFonts w:ascii="Times" w:hAnsi="Times" w:cs="Times New Roman"/>
          <w:szCs w:val="19"/>
        </w:rPr>
        <w:t>–Samuel Beckett</w:t>
      </w:r>
      <w:r>
        <w:rPr>
          <w:rFonts w:ascii="Times" w:hAnsi="Times" w:cs="Times New Roman"/>
          <w:szCs w:val="19"/>
        </w:rPr>
        <w:t>, “Beckett at the Madeleine”</w:t>
      </w:r>
    </w:p>
    <w:p w:rsidR="00BB2384" w:rsidRPr="003702E6" w:rsidRDefault="00BB2384" w:rsidP="00BB2384">
      <w:pPr>
        <w:ind w:left="360" w:right="540"/>
        <w:jc w:val="center"/>
        <w:rPr>
          <w:rFonts w:ascii="Times" w:hAnsi="Times" w:cs="Times New Roman"/>
          <w:szCs w:val="19"/>
        </w:rPr>
      </w:pPr>
    </w:p>
    <w:p w:rsidR="00BB2384" w:rsidRPr="003702E6" w:rsidRDefault="00BB2384" w:rsidP="00BB2384">
      <w:pPr>
        <w:spacing w:line="480" w:lineRule="auto"/>
        <w:ind w:firstLine="720"/>
        <w:rPr>
          <w:rFonts w:ascii="Times" w:hAnsi="Times" w:cs="Times New Roman"/>
          <w:szCs w:val="19"/>
        </w:rPr>
      </w:pPr>
      <w:r w:rsidRPr="003702E6">
        <w:rPr>
          <w:rFonts w:ascii="Times" w:hAnsi="Times" w:cs="Times New Roman"/>
          <w:szCs w:val="19"/>
        </w:rPr>
        <w:t>I became drawn to generative poetry because of how it complicates sense-making processes. When I say “generative poetry,” I am referring to texts created through procedural means, such as word-selecting algorithms. Despite these texts adhering to very specific compositional rules, the</w:t>
      </w:r>
      <w:r>
        <w:rPr>
          <w:rFonts w:ascii="Times" w:hAnsi="Times" w:cs="Times New Roman"/>
          <w:szCs w:val="19"/>
        </w:rPr>
        <w:t>ir meanings are</w:t>
      </w:r>
      <w:r w:rsidRPr="003702E6">
        <w:rPr>
          <w:rFonts w:ascii="Times" w:hAnsi="Times" w:cs="Times New Roman"/>
          <w:szCs w:val="19"/>
        </w:rPr>
        <w:t xml:space="preserve"> arbitrary: content is ultimately ruled by form. Treating language as data, this method of writing uses words not as airy, sacred signifiers, but instead as opaque building blocks. Through imposing new systems of order, the author (or mechanic, technician, or programmer) disregards hermeneutic convention and displaces illusions of transcendental signification.</w:t>
      </w:r>
    </w:p>
    <w:p w:rsidR="004A13B9" w:rsidRDefault="00BB2384" w:rsidP="00BB2384">
      <w:pPr>
        <w:spacing w:line="480" w:lineRule="auto"/>
        <w:ind w:firstLine="720"/>
        <w:rPr>
          <w:rFonts w:ascii="Times" w:hAnsi="Times" w:cs="Times New Roman"/>
          <w:szCs w:val="19"/>
        </w:rPr>
      </w:pPr>
      <w:r w:rsidRPr="003702E6">
        <w:rPr>
          <w:rFonts w:ascii="Times" w:hAnsi="Times" w:cs="Times New Roman"/>
          <w:szCs w:val="19"/>
        </w:rPr>
        <w:t xml:space="preserve">From the readers’ perspective, this can frequently seem like babble. </w:t>
      </w:r>
      <w:proofErr w:type="spellStart"/>
      <w:proofErr w:type="gramStart"/>
      <w:r w:rsidRPr="003702E6">
        <w:rPr>
          <w:rFonts w:ascii="Times" w:hAnsi="Times" w:cs="Times New Roman"/>
          <w:szCs w:val="19"/>
        </w:rPr>
        <w:t>jGnoetry</w:t>
      </w:r>
      <w:proofErr w:type="spellEnd"/>
      <w:proofErr w:type="gramEnd"/>
      <w:r w:rsidRPr="003702E6">
        <w:rPr>
          <w:rFonts w:ascii="Times" w:hAnsi="Times" w:cs="Times New Roman"/>
          <w:szCs w:val="19"/>
        </w:rPr>
        <w:t xml:space="preserve">, the online poetry machine, uses a randomization process ultimately constrained by syllabic parameters. For a reader informed of the text’s history, it reads as nonsense. Yet, babble does not remain babble for long. We, users of language, have the capacity to read meaning into just about anything—that is, if we </w:t>
      </w:r>
      <w:r w:rsidRPr="003702E6">
        <w:rPr>
          <w:rFonts w:ascii="Times" w:hAnsi="Times" w:cs="Times New Roman"/>
          <w:i/>
          <w:szCs w:val="19"/>
        </w:rPr>
        <w:t xml:space="preserve">want </w:t>
      </w:r>
      <w:r w:rsidRPr="003702E6">
        <w:rPr>
          <w:rFonts w:ascii="Times" w:hAnsi="Times" w:cs="Times New Roman"/>
          <w:szCs w:val="19"/>
        </w:rPr>
        <w:t xml:space="preserve">to. In </w:t>
      </w:r>
      <w:r w:rsidRPr="003702E6">
        <w:rPr>
          <w:rFonts w:ascii="Times" w:hAnsi="Times" w:cs="Times New Roman"/>
          <w:i/>
          <w:szCs w:val="19"/>
        </w:rPr>
        <w:t>Strangers to Ourselves</w:t>
      </w:r>
      <w:r w:rsidRPr="003702E6">
        <w:rPr>
          <w:rFonts w:ascii="Times" w:hAnsi="Times" w:cs="Times New Roman"/>
          <w:szCs w:val="19"/>
        </w:rPr>
        <w:t xml:space="preserve">, Timothy Wilson </w:t>
      </w:r>
      <w:r w:rsidR="004A13B9">
        <w:rPr>
          <w:rFonts w:ascii="Times" w:hAnsi="Times" w:cs="Times New Roman"/>
          <w:szCs w:val="19"/>
        </w:rPr>
        <w:t xml:space="preserve">asserts that we engage in “confabulation,” </w:t>
      </w:r>
      <w:r w:rsidRPr="003702E6">
        <w:rPr>
          <w:rFonts w:ascii="Times" w:hAnsi="Times" w:cs="Times New Roman"/>
          <w:szCs w:val="19"/>
        </w:rPr>
        <w:t xml:space="preserve">on a daily basis. </w:t>
      </w:r>
      <w:r w:rsidR="004A13B9">
        <w:rPr>
          <w:rFonts w:ascii="Times" w:hAnsi="Times" w:cs="Times New Roman"/>
          <w:szCs w:val="19"/>
        </w:rPr>
        <w:t>This is</w:t>
      </w:r>
      <w:r w:rsidRPr="003702E6">
        <w:rPr>
          <w:rFonts w:ascii="Times" w:hAnsi="Times" w:cs="Times New Roman"/>
          <w:szCs w:val="19"/>
        </w:rPr>
        <w:t xml:space="preserve"> the process of creating explanations for otherwise inexplicable correlations, allowing us to render the world </w:t>
      </w:r>
      <w:r>
        <w:rPr>
          <w:rFonts w:ascii="Times" w:hAnsi="Times" w:cs="Times New Roman"/>
          <w:szCs w:val="19"/>
        </w:rPr>
        <w:t>intel</w:t>
      </w:r>
      <w:r w:rsidRPr="003702E6">
        <w:rPr>
          <w:rFonts w:ascii="Times" w:hAnsi="Times" w:cs="Times New Roman"/>
          <w:szCs w:val="19"/>
        </w:rPr>
        <w:t>ligible.</w:t>
      </w:r>
      <w:r w:rsidR="004A13B9">
        <w:rPr>
          <w:rFonts w:ascii="Times" w:hAnsi="Times" w:cs="Times New Roman"/>
          <w:szCs w:val="19"/>
        </w:rPr>
        <w:t xml:space="preserve"> Confabulation is how meaning is made, granting us certainty in an uncertain world.</w:t>
      </w:r>
    </w:p>
    <w:p w:rsidR="00BB2384" w:rsidRDefault="004A13B9" w:rsidP="004A13B9">
      <w:pPr>
        <w:spacing w:line="480" w:lineRule="auto"/>
        <w:ind w:firstLine="720"/>
        <w:jc w:val="center"/>
        <w:rPr>
          <w:rFonts w:ascii="Times" w:hAnsi="Times" w:cs="Times New Roman"/>
          <w:szCs w:val="19"/>
        </w:rPr>
      </w:pPr>
      <w:r>
        <w:rPr>
          <w:rFonts w:ascii="Times" w:hAnsi="Times" w:cs="Times New Roman"/>
          <w:szCs w:val="19"/>
        </w:rPr>
        <w:t>---------</w:t>
      </w:r>
    </w:p>
    <w:p w:rsidR="004A13B9" w:rsidRDefault="00BB2384" w:rsidP="00BB2384">
      <w:pPr>
        <w:spacing w:line="480" w:lineRule="auto"/>
        <w:rPr>
          <w:rFonts w:ascii="Times" w:hAnsi="Times" w:cs="Times New Roman"/>
          <w:szCs w:val="19"/>
        </w:rPr>
      </w:pPr>
      <w:r>
        <w:rPr>
          <w:rFonts w:ascii="Times" w:hAnsi="Times" w:cs="Times New Roman"/>
          <w:szCs w:val="19"/>
        </w:rPr>
        <w:tab/>
        <w:t xml:space="preserve">In order to grant products of </w:t>
      </w:r>
      <w:proofErr w:type="spellStart"/>
      <w:r>
        <w:rPr>
          <w:rFonts w:ascii="Times" w:hAnsi="Times" w:cs="Times New Roman"/>
          <w:szCs w:val="19"/>
        </w:rPr>
        <w:t>jGnoetry</w:t>
      </w:r>
      <w:proofErr w:type="spellEnd"/>
      <w:r>
        <w:rPr>
          <w:rFonts w:ascii="Times" w:hAnsi="Times" w:cs="Times New Roman"/>
          <w:szCs w:val="19"/>
        </w:rPr>
        <w:t xml:space="preserve"> meaning, simply withhold the poem’s origin story from the reader. They will assume it is avant-garde experimental writing, perhaps drawing from Gertrude Stein’s </w:t>
      </w:r>
      <w:r>
        <w:rPr>
          <w:rFonts w:ascii="Times" w:hAnsi="Times" w:cs="Times New Roman"/>
          <w:i/>
          <w:szCs w:val="19"/>
        </w:rPr>
        <w:t>Tender Buttons.</w:t>
      </w:r>
      <w:r>
        <w:rPr>
          <w:rFonts w:ascii="Times" w:hAnsi="Times" w:cs="Times New Roman"/>
          <w:szCs w:val="19"/>
        </w:rPr>
        <w:t xml:space="preserve"> Depending on if you input </w:t>
      </w:r>
      <w:r>
        <w:rPr>
          <w:rFonts w:ascii="Times" w:hAnsi="Times" w:cs="Times New Roman"/>
          <w:i/>
          <w:szCs w:val="19"/>
        </w:rPr>
        <w:t>Tender Buttons</w:t>
      </w:r>
      <w:r>
        <w:rPr>
          <w:rFonts w:ascii="Times" w:hAnsi="Times" w:cs="Times New Roman"/>
          <w:szCs w:val="19"/>
        </w:rPr>
        <w:t xml:space="preserve"> as the source text to be scrambled, they will be absolutely correct.</w:t>
      </w:r>
    </w:p>
    <w:p w:rsidR="00BB2384" w:rsidRPr="0091548E" w:rsidRDefault="004A13B9" w:rsidP="004A13B9">
      <w:pPr>
        <w:spacing w:line="480" w:lineRule="auto"/>
        <w:ind w:firstLine="720"/>
        <w:jc w:val="center"/>
        <w:rPr>
          <w:rFonts w:ascii="Times" w:hAnsi="Times" w:cs="Times New Roman"/>
          <w:szCs w:val="19"/>
        </w:rPr>
      </w:pPr>
      <w:r>
        <w:rPr>
          <w:rFonts w:ascii="Times" w:hAnsi="Times" w:cs="Times New Roman"/>
          <w:szCs w:val="19"/>
        </w:rPr>
        <w:t>---------</w:t>
      </w:r>
    </w:p>
    <w:p w:rsidR="00BB2384" w:rsidRPr="003702E6" w:rsidRDefault="00BB2384" w:rsidP="00BB2384">
      <w:pPr>
        <w:spacing w:line="480" w:lineRule="auto"/>
        <w:ind w:firstLine="720"/>
        <w:rPr>
          <w:rFonts w:ascii="Times" w:hAnsi="Times" w:cs="Times New Roman"/>
          <w:szCs w:val="19"/>
        </w:rPr>
      </w:pPr>
      <w:r w:rsidRPr="003702E6">
        <w:rPr>
          <w:rFonts w:ascii="Times" w:hAnsi="Times" w:cs="Times New Roman"/>
          <w:szCs w:val="19"/>
        </w:rPr>
        <w:t>Generative poetry relies upon meaning being relationally defined: meaning only occurs when symbols are placed in a field of other symbols. Through systematic rearranging, programmers unlock the fecundity of signification.</w:t>
      </w:r>
    </w:p>
    <w:p w:rsidR="00BB2384" w:rsidRPr="003702E6" w:rsidRDefault="00BB2384" w:rsidP="00BB2384">
      <w:pPr>
        <w:ind w:firstLine="720"/>
        <w:rPr>
          <w:rFonts w:ascii="Times" w:hAnsi="Times" w:cs="Times New Roman"/>
          <w:szCs w:val="19"/>
        </w:rPr>
      </w:pPr>
    </w:p>
    <w:p w:rsidR="00BB2384" w:rsidRDefault="00BB2384" w:rsidP="00BB2384">
      <w:pPr>
        <w:ind w:left="360" w:right="360"/>
        <w:jc w:val="center"/>
        <w:rPr>
          <w:rFonts w:ascii="Times" w:hAnsi="Times"/>
        </w:rPr>
      </w:pPr>
      <w:r w:rsidRPr="003702E6">
        <w:rPr>
          <w:rFonts w:ascii="Times" w:hAnsi="Times"/>
        </w:rPr>
        <w:t xml:space="preserve">“In this ideal text, the networks are many and interact, without any one of them being able to surpass the rest; this text is a galaxy of signifiers, not a structure of </w:t>
      </w:r>
      <w:proofErr w:type="spellStart"/>
      <w:r w:rsidRPr="003702E6">
        <w:rPr>
          <w:rFonts w:ascii="Times" w:hAnsi="Times"/>
        </w:rPr>
        <w:t>signifieds</w:t>
      </w:r>
      <w:proofErr w:type="spellEnd"/>
      <w:r w:rsidRPr="003702E6">
        <w:rPr>
          <w:rFonts w:ascii="Times" w:hAnsi="Times"/>
        </w:rPr>
        <w:t xml:space="preserve">; it has no beginning; it is reversible; we gain access to it by several entrances, none of which can be authoritatively declared to be the main one.” </w:t>
      </w:r>
    </w:p>
    <w:p w:rsidR="00BB2384" w:rsidRPr="003702E6" w:rsidRDefault="00BB2384" w:rsidP="00BB2384">
      <w:pPr>
        <w:ind w:left="360" w:right="360"/>
        <w:jc w:val="center"/>
        <w:rPr>
          <w:rFonts w:ascii="Times" w:hAnsi="Times"/>
        </w:rPr>
      </w:pPr>
      <w:r w:rsidRPr="003702E6">
        <w:rPr>
          <w:rFonts w:ascii="Times" w:hAnsi="Times"/>
        </w:rPr>
        <w:t>–Barthes</w:t>
      </w:r>
      <w:r>
        <w:rPr>
          <w:rFonts w:ascii="Times" w:hAnsi="Times"/>
        </w:rPr>
        <w:t>,</w:t>
      </w:r>
      <w:r w:rsidRPr="003702E6">
        <w:rPr>
          <w:rFonts w:ascii="Times" w:hAnsi="Times"/>
        </w:rPr>
        <w:t xml:space="preserve"> </w:t>
      </w:r>
      <w:r w:rsidRPr="003702E6">
        <w:rPr>
          <w:rFonts w:ascii="Times" w:hAnsi="Times"/>
          <w:i/>
        </w:rPr>
        <w:t>S/Z</w:t>
      </w:r>
    </w:p>
    <w:p w:rsidR="00BB2384" w:rsidRPr="003702E6" w:rsidRDefault="00BB2384" w:rsidP="00BB2384">
      <w:pPr>
        <w:rPr>
          <w:rFonts w:ascii="Times" w:hAnsi="Times" w:cs="Times New Roman"/>
          <w:szCs w:val="19"/>
        </w:rPr>
      </w:pPr>
    </w:p>
    <w:p w:rsidR="00BB2384" w:rsidRDefault="00BB2384" w:rsidP="00BB2384">
      <w:pPr>
        <w:spacing w:line="480" w:lineRule="auto"/>
        <w:ind w:firstLine="720"/>
        <w:rPr>
          <w:rFonts w:ascii="Times" w:hAnsi="Times" w:cs="Times New Roman"/>
          <w:szCs w:val="19"/>
        </w:rPr>
      </w:pPr>
      <w:r w:rsidRPr="003702E6">
        <w:rPr>
          <w:rFonts w:ascii="Times" w:hAnsi="Times" w:cs="Times New Roman"/>
          <w:szCs w:val="19"/>
        </w:rPr>
        <w:t xml:space="preserve">The Internet is a collage, where everything is capable of a repurposing. It is a bastardization of all it contains: in such an intricately laced network, there is no primary order capable of superseding any other. Text leads to text leads to text, in a hyper-navigable landscape of disembodied data. Yet, it is precisely this agency that leads to a reduction of epistemic weight. Despite exemption from the principles of scarcity, the Internet remains victim to the rules of capitalism—increased access leads to decreased value. </w:t>
      </w:r>
      <w:r>
        <w:rPr>
          <w:rFonts w:ascii="Times" w:hAnsi="Times" w:cs="Times New Roman"/>
          <w:szCs w:val="19"/>
        </w:rPr>
        <w:t xml:space="preserve">But it is this decreased value that enfranchises so many individuals’ participation within it: the authorial voice is suddenly granted to the masses. Will this cultivate an irreducible </w:t>
      </w:r>
      <w:proofErr w:type="spellStart"/>
      <w:r>
        <w:rPr>
          <w:rFonts w:ascii="Times" w:hAnsi="Times" w:cs="Times New Roman"/>
          <w:szCs w:val="19"/>
        </w:rPr>
        <w:t>heteroglossia</w:t>
      </w:r>
      <w:proofErr w:type="spellEnd"/>
      <w:r>
        <w:rPr>
          <w:rFonts w:ascii="Times" w:hAnsi="Times" w:cs="Times New Roman"/>
          <w:szCs w:val="19"/>
        </w:rPr>
        <w:t xml:space="preserve"> or a landscape of e-</w:t>
      </w:r>
      <w:proofErr w:type="spellStart"/>
      <w:r>
        <w:rPr>
          <w:rFonts w:ascii="Times" w:hAnsi="Times" w:cs="Times New Roman"/>
          <w:szCs w:val="19"/>
        </w:rPr>
        <w:t>kipple</w:t>
      </w:r>
      <w:proofErr w:type="spellEnd"/>
      <w:r>
        <w:rPr>
          <w:rFonts w:ascii="Times" w:hAnsi="Times" w:cs="Times New Roman"/>
          <w:szCs w:val="19"/>
        </w:rPr>
        <w:t>?</w:t>
      </w:r>
      <w:r w:rsidR="004A13B9">
        <w:rPr>
          <w:rFonts w:ascii="Times" w:hAnsi="Times" w:cs="Times New Roman"/>
          <w:szCs w:val="19"/>
        </w:rPr>
        <w:t xml:space="preserve"> That depends on who reads it.</w:t>
      </w:r>
    </w:p>
    <w:p w:rsidR="00041720" w:rsidRDefault="00041720" w:rsidP="00BB2384">
      <w:pPr>
        <w:spacing w:line="480" w:lineRule="auto"/>
        <w:ind w:firstLine="720"/>
        <w:rPr>
          <w:rFonts w:ascii="Times" w:hAnsi="Times" w:cs="Times New Roman"/>
          <w:szCs w:val="19"/>
        </w:rPr>
      </w:pPr>
    </w:p>
    <w:p w:rsidR="00041720" w:rsidRDefault="00041720" w:rsidP="00BB2384">
      <w:pPr>
        <w:spacing w:line="480" w:lineRule="auto"/>
        <w:ind w:firstLine="720"/>
        <w:rPr>
          <w:rFonts w:ascii="Times" w:hAnsi="Times" w:cs="Times New Roman"/>
          <w:szCs w:val="19"/>
        </w:rPr>
      </w:pPr>
    </w:p>
    <w:p w:rsidR="00041720" w:rsidRDefault="00041720" w:rsidP="00BB2384">
      <w:pPr>
        <w:spacing w:line="480" w:lineRule="auto"/>
        <w:ind w:firstLine="720"/>
        <w:rPr>
          <w:rFonts w:ascii="Times" w:hAnsi="Times" w:cs="Times New Roman"/>
          <w:szCs w:val="19"/>
        </w:rPr>
      </w:pPr>
    </w:p>
    <w:p w:rsidR="00041720" w:rsidRDefault="00041720" w:rsidP="00BB2384">
      <w:pPr>
        <w:spacing w:line="480" w:lineRule="auto"/>
        <w:ind w:firstLine="720"/>
        <w:rPr>
          <w:rFonts w:ascii="Times" w:hAnsi="Times" w:cs="Times New Roman"/>
          <w:szCs w:val="19"/>
        </w:rPr>
      </w:pPr>
    </w:p>
    <w:p w:rsidR="00041720" w:rsidRDefault="00041720" w:rsidP="00BB2384">
      <w:pPr>
        <w:spacing w:line="480" w:lineRule="auto"/>
        <w:ind w:firstLine="720"/>
        <w:rPr>
          <w:rFonts w:ascii="Times" w:hAnsi="Times" w:cs="Times New Roman"/>
          <w:szCs w:val="19"/>
        </w:rPr>
      </w:pPr>
    </w:p>
    <w:p w:rsidR="005E6355" w:rsidRDefault="005E6355" w:rsidP="005E6355">
      <w:pPr>
        <w:spacing w:line="480" w:lineRule="auto"/>
        <w:rPr>
          <w:rFonts w:ascii="Times" w:hAnsi="Times" w:cs="Times New Roman"/>
          <w:szCs w:val="19"/>
        </w:rPr>
      </w:pPr>
    </w:p>
    <w:p w:rsidR="005E6355" w:rsidRDefault="005E6355" w:rsidP="005E6355">
      <w:pPr>
        <w:spacing w:line="480" w:lineRule="auto"/>
        <w:rPr>
          <w:rFonts w:ascii="Times" w:hAnsi="Times" w:cs="Times New Roman"/>
          <w:szCs w:val="19"/>
        </w:rPr>
      </w:pPr>
    </w:p>
    <w:p w:rsidR="00041720" w:rsidRDefault="00041720" w:rsidP="005E6355">
      <w:pPr>
        <w:spacing w:line="480" w:lineRule="auto"/>
        <w:rPr>
          <w:rFonts w:ascii="Times" w:hAnsi="Times" w:cs="Times New Roman"/>
          <w:szCs w:val="19"/>
        </w:rPr>
      </w:pPr>
    </w:p>
    <w:p w:rsidR="00041720" w:rsidRDefault="00041720" w:rsidP="00BB2384">
      <w:pPr>
        <w:spacing w:line="480" w:lineRule="auto"/>
        <w:ind w:firstLine="720"/>
        <w:rPr>
          <w:rFonts w:ascii="Times" w:hAnsi="Times" w:cs="Times New Roman"/>
          <w:szCs w:val="19"/>
        </w:rPr>
      </w:pPr>
    </w:p>
    <w:p w:rsidR="00041720" w:rsidRDefault="00041720" w:rsidP="00BB2384">
      <w:pPr>
        <w:spacing w:line="480" w:lineRule="auto"/>
        <w:ind w:firstLine="720"/>
        <w:rPr>
          <w:rFonts w:ascii="Times" w:hAnsi="Times" w:cs="Times New Roman"/>
          <w:szCs w:val="19"/>
        </w:rPr>
      </w:pPr>
    </w:p>
    <w:p w:rsidR="00041720" w:rsidRDefault="00041720" w:rsidP="00BB2384">
      <w:pPr>
        <w:spacing w:line="480" w:lineRule="auto"/>
        <w:ind w:firstLine="720"/>
        <w:rPr>
          <w:rFonts w:ascii="Times" w:hAnsi="Times" w:cs="Times New Roman"/>
          <w:szCs w:val="19"/>
        </w:rPr>
      </w:pPr>
    </w:p>
    <w:p w:rsidR="00041720" w:rsidRDefault="00041720" w:rsidP="00041720">
      <w:pPr>
        <w:rPr>
          <w:rFonts w:ascii="Times" w:hAnsi="Times" w:cs="Times New Roman"/>
          <w:szCs w:val="19"/>
        </w:rPr>
      </w:pPr>
      <w:proofErr w:type="gramStart"/>
      <w:r>
        <w:rPr>
          <w:rFonts w:ascii="Times" w:hAnsi="Times" w:cs="Times New Roman"/>
          <w:szCs w:val="19"/>
        </w:rPr>
        <w:t>if</w:t>
      </w:r>
      <w:proofErr w:type="gramEnd"/>
      <w:r>
        <w:rPr>
          <w:rFonts w:ascii="Times" w:hAnsi="Times" w:cs="Times New Roman"/>
          <w:szCs w:val="19"/>
        </w:rPr>
        <w:t xml:space="preserve"> text ! = </w:t>
      </w:r>
      <w:proofErr w:type="gramStart"/>
      <w:r>
        <w:rPr>
          <w:rFonts w:ascii="Times" w:hAnsi="Times" w:cs="Times New Roman"/>
          <w:szCs w:val="19"/>
        </w:rPr>
        <w:t>incomplete</w:t>
      </w:r>
      <w:proofErr w:type="gramEnd"/>
      <w:r>
        <w:rPr>
          <w:rFonts w:ascii="Times" w:hAnsi="Times" w:cs="Times New Roman"/>
          <w:szCs w:val="19"/>
        </w:rPr>
        <w:t xml:space="preserve"> [</w:t>
      </w:r>
    </w:p>
    <w:p w:rsidR="00041720" w:rsidRDefault="00041720" w:rsidP="00041720">
      <w:pPr>
        <w:ind w:firstLine="720"/>
        <w:rPr>
          <w:rFonts w:ascii="Times" w:hAnsi="Times" w:cs="Times New Roman"/>
          <w:szCs w:val="19"/>
        </w:rPr>
      </w:pPr>
      <w:proofErr w:type="gramStart"/>
      <w:r>
        <w:rPr>
          <w:rFonts w:ascii="Times" w:hAnsi="Times" w:cs="Times New Roman"/>
          <w:szCs w:val="19"/>
        </w:rPr>
        <w:t>consider</w:t>
      </w:r>
      <w:proofErr w:type="gramEnd"/>
      <w:r>
        <w:rPr>
          <w:rFonts w:ascii="Times" w:hAnsi="Times" w:cs="Times New Roman"/>
          <w:szCs w:val="19"/>
        </w:rPr>
        <w:t xml:space="preserve"> KIDNAPPED</w:t>
      </w:r>
    </w:p>
    <w:p w:rsidR="00041720" w:rsidRPr="00895165" w:rsidRDefault="00041720" w:rsidP="00041720">
      <w:pPr>
        <w:ind w:firstLine="720"/>
        <w:rPr>
          <w:rFonts w:ascii="Times" w:hAnsi="Times" w:cs="Times New Roman"/>
          <w:szCs w:val="19"/>
        </w:rPr>
      </w:pPr>
      <w:proofErr w:type="gramStart"/>
      <w:r>
        <w:rPr>
          <w:rFonts w:ascii="Times" w:hAnsi="Times" w:cs="Times New Roman"/>
          <w:szCs w:val="19"/>
        </w:rPr>
        <w:t>heed</w:t>
      </w:r>
      <w:proofErr w:type="gramEnd"/>
      <w:r>
        <w:rPr>
          <w:rFonts w:ascii="Times" w:hAnsi="Times" w:cs="Times New Roman"/>
          <w:szCs w:val="19"/>
        </w:rPr>
        <w:t xml:space="preserve"> input </w:t>
      </w:r>
      <w:r w:rsidRPr="00895165">
        <w:rPr>
          <w:rFonts w:ascii="Times" w:hAnsi="Times" w:cs="Times New Roman"/>
          <w:szCs w:val="19"/>
        </w:rPr>
        <w:t>“To make a prairie it takes a clover and one bee,</w:t>
      </w:r>
    </w:p>
    <w:p w:rsidR="00041720" w:rsidRPr="00BB2384" w:rsidRDefault="00041720" w:rsidP="00041720">
      <w:pPr>
        <w:ind w:left="1440"/>
        <w:rPr>
          <w:rFonts w:ascii="Times" w:hAnsi="Times" w:cs="Times New Roman"/>
          <w:color w:val="000000" w:themeColor="text1"/>
          <w:szCs w:val="19"/>
        </w:rPr>
      </w:pPr>
      <w:r>
        <w:rPr>
          <w:rFonts w:ascii="Times" w:hAnsi="Times" w:cs="Times New Roman"/>
          <w:color w:val="000000" w:themeColor="text1"/>
          <w:szCs w:val="19"/>
        </w:rPr>
        <w:t xml:space="preserve">      </w:t>
      </w:r>
      <w:r w:rsidRPr="00BB2384">
        <w:rPr>
          <w:rFonts w:ascii="Times" w:hAnsi="Times" w:cs="Times New Roman"/>
          <w:color w:val="000000" w:themeColor="text1"/>
          <w:szCs w:val="19"/>
        </w:rPr>
        <w:t>One clover and a bee,</w:t>
      </w:r>
    </w:p>
    <w:p w:rsidR="00041720" w:rsidRPr="00BB2384" w:rsidRDefault="00041720" w:rsidP="00041720">
      <w:pPr>
        <w:ind w:left="720" w:firstLine="720"/>
        <w:rPr>
          <w:rFonts w:ascii="Times" w:hAnsi="Times" w:cs="Times New Roman"/>
          <w:color w:val="000000" w:themeColor="text1"/>
          <w:szCs w:val="19"/>
        </w:rPr>
      </w:pPr>
      <w:r>
        <w:rPr>
          <w:rFonts w:ascii="Times" w:hAnsi="Times" w:cs="Times New Roman"/>
          <w:color w:val="000000" w:themeColor="text1"/>
          <w:szCs w:val="19"/>
        </w:rPr>
        <w:t xml:space="preserve">      </w:t>
      </w:r>
      <w:r w:rsidRPr="00BB2384">
        <w:rPr>
          <w:rFonts w:ascii="Times" w:hAnsi="Times" w:cs="Times New Roman"/>
          <w:color w:val="000000" w:themeColor="text1"/>
          <w:szCs w:val="19"/>
        </w:rPr>
        <w:t xml:space="preserve">And </w:t>
      </w:r>
      <w:proofErr w:type="spellStart"/>
      <w:r w:rsidRPr="00BB2384">
        <w:rPr>
          <w:rFonts w:ascii="Times" w:hAnsi="Times" w:cs="Times New Roman"/>
          <w:color w:val="000000" w:themeColor="text1"/>
          <w:szCs w:val="19"/>
        </w:rPr>
        <w:t>revery</w:t>
      </w:r>
      <w:proofErr w:type="spellEnd"/>
      <w:r w:rsidRPr="00BB2384">
        <w:rPr>
          <w:rFonts w:ascii="Times" w:hAnsi="Times" w:cs="Times New Roman"/>
          <w:color w:val="000000" w:themeColor="text1"/>
          <w:szCs w:val="19"/>
        </w:rPr>
        <w:t>.</w:t>
      </w:r>
    </w:p>
    <w:p w:rsidR="00041720" w:rsidRPr="00BB2384" w:rsidRDefault="00041720" w:rsidP="00041720">
      <w:pPr>
        <w:ind w:left="720" w:firstLine="720"/>
        <w:rPr>
          <w:rFonts w:ascii="Times" w:hAnsi="Times" w:cs="Times New Roman"/>
          <w:color w:val="000000" w:themeColor="text1"/>
          <w:szCs w:val="19"/>
        </w:rPr>
      </w:pPr>
      <w:r>
        <w:rPr>
          <w:rFonts w:ascii="Times" w:hAnsi="Times" w:cs="Times New Roman"/>
          <w:color w:val="000000" w:themeColor="text1"/>
          <w:szCs w:val="19"/>
        </w:rPr>
        <w:t xml:space="preserve">      </w:t>
      </w:r>
      <w:r w:rsidRPr="00BB2384">
        <w:rPr>
          <w:rFonts w:ascii="Times" w:hAnsi="Times" w:cs="Times New Roman"/>
          <w:color w:val="000000" w:themeColor="text1"/>
          <w:szCs w:val="19"/>
        </w:rPr>
        <w:t xml:space="preserve">The </w:t>
      </w:r>
      <w:proofErr w:type="spellStart"/>
      <w:r w:rsidRPr="00BB2384">
        <w:rPr>
          <w:rFonts w:ascii="Times" w:hAnsi="Times" w:cs="Times New Roman"/>
          <w:color w:val="000000" w:themeColor="text1"/>
          <w:szCs w:val="19"/>
        </w:rPr>
        <w:t>revery</w:t>
      </w:r>
      <w:proofErr w:type="spellEnd"/>
      <w:r w:rsidRPr="00BB2384">
        <w:rPr>
          <w:rFonts w:ascii="Times" w:hAnsi="Times" w:cs="Times New Roman"/>
          <w:color w:val="000000" w:themeColor="text1"/>
          <w:szCs w:val="19"/>
        </w:rPr>
        <w:t xml:space="preserve"> alone will do,</w:t>
      </w:r>
    </w:p>
    <w:p w:rsidR="00041720" w:rsidRPr="00BB2384" w:rsidRDefault="00041720" w:rsidP="00041720">
      <w:pPr>
        <w:ind w:left="720" w:firstLine="720"/>
        <w:rPr>
          <w:rFonts w:ascii="Times" w:hAnsi="Times" w:cs="Times New Roman"/>
          <w:color w:val="000000" w:themeColor="text1"/>
          <w:szCs w:val="19"/>
        </w:rPr>
      </w:pPr>
      <w:r>
        <w:rPr>
          <w:rFonts w:ascii="Times" w:hAnsi="Times" w:cs="Times New Roman"/>
          <w:color w:val="000000" w:themeColor="text1"/>
          <w:szCs w:val="19"/>
        </w:rPr>
        <w:t xml:space="preserve">      </w:t>
      </w:r>
      <w:r w:rsidRPr="00BB2384">
        <w:rPr>
          <w:rFonts w:ascii="Times" w:hAnsi="Times" w:cs="Times New Roman"/>
          <w:color w:val="000000" w:themeColor="text1"/>
          <w:szCs w:val="19"/>
        </w:rPr>
        <w:t xml:space="preserve">If bees are few.” </w:t>
      </w:r>
      <w:r w:rsidRPr="00BB2384">
        <w:rPr>
          <w:rFonts w:ascii="Times" w:hAnsi="Times"/>
          <w:color w:val="000000" w:themeColor="text1"/>
        </w:rPr>
        <w:t xml:space="preserve">-Emily Dickinson, Complete Poems </w:t>
      </w:r>
    </w:p>
    <w:p w:rsidR="00041720" w:rsidRDefault="00041720" w:rsidP="00BB2384">
      <w:pPr>
        <w:spacing w:line="480" w:lineRule="auto"/>
        <w:ind w:firstLine="720"/>
        <w:rPr>
          <w:rFonts w:ascii="Times" w:hAnsi="Times" w:cs="Times New Roman"/>
          <w:szCs w:val="19"/>
        </w:rPr>
      </w:pPr>
    </w:p>
    <w:p w:rsidR="00041720" w:rsidRPr="003702E6" w:rsidRDefault="00041720" w:rsidP="00BB2384">
      <w:pPr>
        <w:spacing w:line="480" w:lineRule="auto"/>
        <w:ind w:firstLine="720"/>
        <w:rPr>
          <w:rFonts w:ascii="Times" w:hAnsi="Times" w:cs="Times New Roman"/>
          <w:szCs w:val="19"/>
        </w:rPr>
      </w:pPr>
    </w:p>
    <w:p w:rsidR="00041720" w:rsidRPr="00041720" w:rsidRDefault="00041720" w:rsidP="00041720">
      <w:pPr>
        <w:spacing w:line="480" w:lineRule="auto"/>
        <w:rPr>
          <w:rFonts w:ascii="Times" w:hAnsi="Times"/>
        </w:rPr>
      </w:pPr>
      <w:r w:rsidRPr="00041720">
        <w:rPr>
          <w:rFonts w:ascii="Times" w:hAnsi="Times"/>
        </w:rPr>
        <w:t xml:space="preserve">I didn’t succeed. It didn’t work. Well, not yet. I’d probably need a few more weeks and Excel wizard to get me to where a reader would like me to be. </w:t>
      </w:r>
    </w:p>
    <w:p w:rsidR="00041720" w:rsidRPr="00041720" w:rsidRDefault="00041720" w:rsidP="00041720">
      <w:pPr>
        <w:spacing w:line="480" w:lineRule="auto"/>
        <w:ind w:firstLine="720"/>
        <w:rPr>
          <w:rFonts w:ascii="Times" w:hAnsi="Times"/>
        </w:rPr>
      </w:pPr>
      <w:r w:rsidRPr="00041720">
        <w:rPr>
          <w:rFonts w:ascii="Times" w:hAnsi="Times"/>
        </w:rPr>
        <w:t xml:space="preserve">I spent hours digging through As Poetry Recycles Neurons’ class readings, inputting every word I had jotted in the gutters or underlined from within the text. There we even some pictures. Each of these units—particles, </w:t>
      </w:r>
      <w:proofErr w:type="spellStart"/>
      <w:r w:rsidRPr="00041720">
        <w:rPr>
          <w:rFonts w:ascii="Times" w:hAnsi="Times"/>
        </w:rPr>
        <w:t>textons</w:t>
      </w:r>
      <w:proofErr w:type="spellEnd"/>
      <w:r w:rsidRPr="00041720">
        <w:rPr>
          <w:rFonts w:ascii="Times" w:hAnsi="Times"/>
        </w:rPr>
        <w:t xml:space="preserve">, </w:t>
      </w:r>
      <w:proofErr w:type="gramStart"/>
      <w:r w:rsidRPr="00041720">
        <w:rPr>
          <w:rFonts w:ascii="Times" w:hAnsi="Times"/>
        </w:rPr>
        <w:t>woodchips</w:t>
      </w:r>
      <w:proofErr w:type="gramEnd"/>
      <w:r w:rsidRPr="00041720">
        <w:rPr>
          <w:rFonts w:ascii="Times" w:hAnsi="Times"/>
        </w:rPr>
        <w:t xml:space="preserve">—were placed in a spreadsheet according to chronology. This process assigned each unit a number, corresponding to the numbers generated by my </w:t>
      </w:r>
      <w:proofErr w:type="spellStart"/>
      <w:r w:rsidRPr="00041720">
        <w:rPr>
          <w:rFonts w:ascii="Times" w:hAnsi="Times"/>
        </w:rPr>
        <w:t>NetLogo</w:t>
      </w:r>
      <w:proofErr w:type="spellEnd"/>
      <w:r w:rsidRPr="00041720">
        <w:rPr>
          <w:rFonts w:ascii="Times" w:hAnsi="Times"/>
        </w:rPr>
        <w:t xml:space="preserve"> program. </w:t>
      </w:r>
    </w:p>
    <w:p w:rsidR="00041720" w:rsidRPr="00041720" w:rsidRDefault="00041720" w:rsidP="00041720">
      <w:pPr>
        <w:spacing w:line="480" w:lineRule="auto"/>
        <w:ind w:firstLine="720"/>
        <w:rPr>
          <w:rFonts w:ascii="Times" w:hAnsi="Times"/>
        </w:rPr>
      </w:pPr>
      <w:r w:rsidRPr="00041720">
        <w:rPr>
          <w:rFonts w:ascii="Times" w:hAnsi="Times"/>
        </w:rPr>
        <w:t>Essentially, this leaved me with two 6</w:t>
      </w:r>
      <w:proofErr w:type="gramStart"/>
      <w:r w:rsidRPr="00041720">
        <w:rPr>
          <w:rFonts w:ascii="Times" w:hAnsi="Times"/>
        </w:rPr>
        <w:t>,000 cell</w:t>
      </w:r>
      <w:proofErr w:type="gramEnd"/>
      <w:r w:rsidRPr="00041720">
        <w:rPr>
          <w:rFonts w:ascii="Times" w:hAnsi="Times"/>
        </w:rPr>
        <w:t xml:space="preserve"> spreadsheets, one a list of numbers and the other a master list of marginalia. They correspond to each other in theory, but not in programming; I still need to make them connect to one another. Otherwise, I’d have to do it manually. Besides being grueling task, it would also undermine the advice given to me by every programmer I’ve spoken to during the course of this project: Computers are supposed to make your life easier. They do the things that we don’t want to.</w:t>
      </w:r>
    </w:p>
    <w:p w:rsidR="00041720" w:rsidRPr="00041720" w:rsidRDefault="00041720" w:rsidP="00041720">
      <w:pPr>
        <w:spacing w:line="480" w:lineRule="auto"/>
        <w:ind w:firstLine="720"/>
        <w:rPr>
          <w:rFonts w:ascii="Times" w:hAnsi="Times"/>
        </w:rPr>
      </w:pPr>
      <w:r w:rsidRPr="00041720">
        <w:rPr>
          <w:rFonts w:ascii="Times" w:hAnsi="Times"/>
        </w:rPr>
        <w:t>I’ll keep working on my program, and hopefully there will be different text in this section a few weeks from now. Instead there will be whispering of the swarm, the recycling of the recycled. Old turned new, an assemblage of scavenged text with rearrangement as sutures.</w:t>
      </w:r>
    </w:p>
    <w:p w:rsidR="0019370B" w:rsidRPr="001B7C5C" w:rsidRDefault="0019370B" w:rsidP="00375FDB">
      <w:pPr>
        <w:rPr>
          <w:rFonts w:ascii="Times" w:hAnsi="Times"/>
        </w:rPr>
      </w:pPr>
    </w:p>
    <w:sectPr w:rsidR="0019370B" w:rsidRPr="001B7C5C" w:rsidSect="004366BC">
      <w:type w:val="continuous"/>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FCA" w:rsidRDefault="004B5FCA" w:rsidP="00BB2384">
      <w:r>
        <w:separator/>
      </w:r>
    </w:p>
  </w:endnote>
  <w:endnote w:type="continuationSeparator" w:id="0">
    <w:p w:rsidR="004B5FCA" w:rsidRDefault="004B5FCA" w:rsidP="00BB23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FCA" w:rsidRDefault="004B5FCA" w:rsidP="00041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5FCA" w:rsidRDefault="004B5FCA" w:rsidP="00041720">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FCA" w:rsidRDefault="004B5FCA" w:rsidP="00041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6355">
      <w:rPr>
        <w:rStyle w:val="PageNumber"/>
        <w:noProof/>
      </w:rPr>
      <w:t>20</w:t>
    </w:r>
    <w:r>
      <w:rPr>
        <w:rStyle w:val="PageNumber"/>
      </w:rPr>
      <w:fldChar w:fldCharType="end"/>
    </w:r>
  </w:p>
  <w:p w:rsidR="004B5FCA" w:rsidRDefault="004B5FCA" w:rsidP="00041720">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FCA" w:rsidRDefault="004B5FCA" w:rsidP="00BB2384">
      <w:r>
        <w:separator/>
      </w:r>
    </w:p>
  </w:footnote>
  <w:footnote w:type="continuationSeparator" w:id="0">
    <w:p w:rsidR="004B5FCA" w:rsidRDefault="004B5FCA" w:rsidP="00BB2384">
      <w:r>
        <w:continuationSeparator/>
      </w:r>
    </w:p>
  </w:footnote>
  <w:footnote w:id="1">
    <w:p w:rsidR="004B5FCA" w:rsidRPr="004B5FCA" w:rsidRDefault="004B5FCA" w:rsidP="00DF0916">
      <w:pPr>
        <w:pStyle w:val="NormalWeb"/>
        <w:spacing w:before="2" w:after="2"/>
        <w:ind w:right="4320"/>
        <w:rPr>
          <w:sz w:val="24"/>
        </w:rPr>
      </w:pPr>
      <w:r w:rsidRPr="00DF0916">
        <w:rPr>
          <w:rStyle w:val="FootnoteReference"/>
          <w:sz w:val="24"/>
        </w:rPr>
        <w:footnoteRef/>
      </w:r>
      <w:r w:rsidRPr="00DF0916">
        <w:rPr>
          <w:sz w:val="24"/>
        </w:rPr>
        <w:t xml:space="preserve"> </w:t>
      </w:r>
      <w:r w:rsidRPr="004B5FCA">
        <w:rPr>
          <w:color w:val="000000"/>
          <w:sz w:val="24"/>
          <w:szCs w:val="27"/>
        </w:rPr>
        <w:t>Anecdote of the Jar by Wallace Stevens</w:t>
      </w:r>
    </w:p>
    <w:p w:rsidR="004B5FCA" w:rsidRPr="004B5FCA" w:rsidRDefault="004B5FCA" w:rsidP="00DF0916">
      <w:pPr>
        <w:pStyle w:val="NormalWeb"/>
        <w:spacing w:before="2" w:after="2"/>
        <w:ind w:right="4320"/>
        <w:rPr>
          <w:color w:val="000000"/>
          <w:sz w:val="24"/>
          <w:szCs w:val="27"/>
        </w:rPr>
      </w:pPr>
      <w:r w:rsidRPr="004B5FCA">
        <w:rPr>
          <w:sz w:val="24"/>
        </w:rPr>
        <w:t>“</w:t>
      </w:r>
      <w:r w:rsidRPr="004B5FCA">
        <w:rPr>
          <w:color w:val="000000"/>
          <w:sz w:val="24"/>
          <w:szCs w:val="27"/>
        </w:rPr>
        <w:t>I placed a jar in Tennessee,</w:t>
      </w:r>
      <w:r w:rsidRPr="004B5FCA">
        <w:rPr>
          <w:rStyle w:val="apple-converted-space"/>
          <w:color w:val="000000"/>
          <w:sz w:val="24"/>
          <w:szCs w:val="27"/>
        </w:rPr>
        <w:t> </w:t>
      </w:r>
      <w:r w:rsidRPr="004B5FCA">
        <w:rPr>
          <w:color w:val="000000"/>
          <w:sz w:val="24"/>
          <w:szCs w:val="27"/>
        </w:rPr>
        <w:br/>
      </w:r>
      <w:proofErr w:type="gramStart"/>
      <w:r w:rsidRPr="004B5FCA">
        <w:rPr>
          <w:color w:val="000000"/>
          <w:sz w:val="24"/>
          <w:szCs w:val="27"/>
        </w:rPr>
        <w:t>And</w:t>
      </w:r>
      <w:proofErr w:type="gramEnd"/>
      <w:r w:rsidRPr="004B5FCA">
        <w:rPr>
          <w:color w:val="000000"/>
          <w:sz w:val="24"/>
          <w:szCs w:val="27"/>
        </w:rPr>
        <w:t xml:space="preserve"> round it was, upon a hill.</w:t>
      </w:r>
      <w:r w:rsidRPr="004B5FCA">
        <w:rPr>
          <w:rStyle w:val="apple-converted-space"/>
          <w:color w:val="000000"/>
          <w:sz w:val="24"/>
          <w:szCs w:val="27"/>
        </w:rPr>
        <w:t> </w:t>
      </w:r>
      <w:r w:rsidRPr="004B5FCA">
        <w:rPr>
          <w:color w:val="000000"/>
          <w:sz w:val="24"/>
          <w:szCs w:val="27"/>
        </w:rPr>
        <w:br/>
        <w:t>It made the slovenly wilderness</w:t>
      </w:r>
      <w:r w:rsidRPr="004B5FCA">
        <w:rPr>
          <w:rStyle w:val="apple-converted-space"/>
          <w:color w:val="000000"/>
          <w:sz w:val="24"/>
          <w:szCs w:val="27"/>
        </w:rPr>
        <w:t> </w:t>
      </w:r>
      <w:r w:rsidRPr="004B5FCA">
        <w:rPr>
          <w:color w:val="000000"/>
          <w:sz w:val="24"/>
          <w:szCs w:val="27"/>
        </w:rPr>
        <w:br/>
        <w:t>Surround that hill.</w:t>
      </w:r>
    </w:p>
    <w:p w:rsidR="004B5FCA" w:rsidRPr="004B5FCA" w:rsidRDefault="004B5FCA" w:rsidP="004B5FCA">
      <w:pPr>
        <w:pStyle w:val="NormalWeb"/>
        <w:spacing w:before="2" w:after="2"/>
        <w:ind w:right="4320"/>
        <w:rPr>
          <w:color w:val="000000"/>
          <w:sz w:val="24"/>
          <w:szCs w:val="27"/>
        </w:rPr>
      </w:pPr>
      <w:r w:rsidRPr="004B5FCA">
        <w:rPr>
          <w:color w:val="000000"/>
          <w:sz w:val="24"/>
          <w:szCs w:val="27"/>
        </w:rPr>
        <w:t>The wilderness rose up to it,</w:t>
      </w:r>
      <w:r w:rsidRPr="004B5FCA">
        <w:rPr>
          <w:rStyle w:val="apple-converted-space"/>
          <w:color w:val="000000"/>
          <w:sz w:val="24"/>
          <w:szCs w:val="27"/>
        </w:rPr>
        <w:t> </w:t>
      </w:r>
      <w:r w:rsidRPr="004B5FCA">
        <w:rPr>
          <w:color w:val="000000"/>
          <w:sz w:val="24"/>
          <w:szCs w:val="27"/>
        </w:rPr>
        <w:br/>
      </w:r>
      <w:proofErr w:type="gramStart"/>
      <w:r w:rsidRPr="004B5FCA">
        <w:rPr>
          <w:color w:val="000000"/>
          <w:sz w:val="24"/>
          <w:szCs w:val="27"/>
        </w:rPr>
        <w:t>And</w:t>
      </w:r>
      <w:proofErr w:type="gramEnd"/>
      <w:r w:rsidRPr="004B5FCA">
        <w:rPr>
          <w:color w:val="000000"/>
          <w:sz w:val="24"/>
          <w:szCs w:val="27"/>
        </w:rPr>
        <w:t xml:space="preserve"> sprawled around, no longer wild.</w:t>
      </w:r>
      <w:r w:rsidRPr="004B5FCA">
        <w:rPr>
          <w:rStyle w:val="apple-converted-space"/>
          <w:color w:val="000000"/>
          <w:sz w:val="24"/>
          <w:szCs w:val="27"/>
        </w:rPr>
        <w:t> </w:t>
      </w:r>
      <w:r w:rsidRPr="004B5FCA">
        <w:rPr>
          <w:color w:val="000000"/>
          <w:sz w:val="24"/>
          <w:szCs w:val="27"/>
        </w:rPr>
        <w:t>The jar was round upon the ground</w:t>
      </w:r>
      <w:r w:rsidRPr="004B5FCA">
        <w:rPr>
          <w:rStyle w:val="apple-converted-space"/>
          <w:color w:val="000000"/>
          <w:sz w:val="24"/>
          <w:szCs w:val="27"/>
        </w:rPr>
        <w:t> </w:t>
      </w:r>
      <w:r w:rsidRPr="004B5FCA">
        <w:rPr>
          <w:color w:val="000000"/>
          <w:sz w:val="24"/>
          <w:szCs w:val="27"/>
        </w:rPr>
        <w:br/>
      </w:r>
      <w:proofErr w:type="gramStart"/>
      <w:r w:rsidRPr="004B5FCA">
        <w:rPr>
          <w:color w:val="000000"/>
          <w:sz w:val="24"/>
          <w:szCs w:val="27"/>
        </w:rPr>
        <w:t>And</w:t>
      </w:r>
      <w:proofErr w:type="gramEnd"/>
      <w:r w:rsidRPr="004B5FCA">
        <w:rPr>
          <w:color w:val="000000"/>
          <w:sz w:val="24"/>
          <w:szCs w:val="27"/>
        </w:rPr>
        <w:t xml:space="preserve"> tall and of a port in air.</w:t>
      </w:r>
    </w:p>
    <w:p w:rsidR="004B5FCA" w:rsidRPr="004B5FCA" w:rsidRDefault="004B5FCA" w:rsidP="004B5FCA">
      <w:pPr>
        <w:pStyle w:val="NormalWeb"/>
        <w:spacing w:before="2" w:after="2"/>
        <w:ind w:right="4320"/>
        <w:rPr>
          <w:color w:val="000000"/>
          <w:sz w:val="24"/>
          <w:szCs w:val="27"/>
        </w:rPr>
      </w:pPr>
      <w:r w:rsidRPr="004B5FCA">
        <w:rPr>
          <w:color w:val="000000"/>
          <w:sz w:val="24"/>
          <w:szCs w:val="27"/>
        </w:rPr>
        <w:t xml:space="preserve">It took dominion </w:t>
      </w:r>
      <w:proofErr w:type="gramStart"/>
      <w:r w:rsidRPr="004B5FCA">
        <w:rPr>
          <w:color w:val="000000"/>
          <w:sz w:val="24"/>
          <w:szCs w:val="27"/>
        </w:rPr>
        <w:t>every where</w:t>
      </w:r>
      <w:proofErr w:type="gramEnd"/>
      <w:r w:rsidRPr="004B5FCA">
        <w:rPr>
          <w:color w:val="000000"/>
          <w:sz w:val="24"/>
          <w:szCs w:val="27"/>
        </w:rPr>
        <w:t>.</w:t>
      </w:r>
      <w:r w:rsidRPr="004B5FCA">
        <w:rPr>
          <w:rStyle w:val="apple-converted-space"/>
          <w:color w:val="000000"/>
          <w:sz w:val="24"/>
          <w:szCs w:val="27"/>
        </w:rPr>
        <w:t> </w:t>
      </w:r>
      <w:r w:rsidRPr="004B5FCA">
        <w:rPr>
          <w:color w:val="000000"/>
          <w:sz w:val="24"/>
          <w:szCs w:val="27"/>
        </w:rPr>
        <w:br/>
        <w:t>The jar was gray and bare.</w:t>
      </w:r>
      <w:r w:rsidRPr="004B5FCA">
        <w:rPr>
          <w:rStyle w:val="apple-converted-space"/>
          <w:color w:val="000000"/>
          <w:sz w:val="24"/>
          <w:szCs w:val="27"/>
        </w:rPr>
        <w:t> </w:t>
      </w:r>
      <w:r w:rsidRPr="004B5FCA">
        <w:rPr>
          <w:color w:val="000000"/>
          <w:sz w:val="24"/>
          <w:szCs w:val="27"/>
        </w:rPr>
        <w:br/>
        <w:t>It did not give of bird or bush,</w:t>
      </w:r>
      <w:r w:rsidRPr="004B5FCA">
        <w:rPr>
          <w:rStyle w:val="apple-converted-space"/>
          <w:color w:val="000000"/>
          <w:sz w:val="24"/>
          <w:szCs w:val="27"/>
        </w:rPr>
        <w:t> </w:t>
      </w:r>
      <w:r w:rsidRPr="004B5FCA">
        <w:rPr>
          <w:color w:val="000000"/>
          <w:sz w:val="24"/>
          <w:szCs w:val="27"/>
        </w:rPr>
        <w:br/>
      </w:r>
      <w:proofErr w:type="gramStart"/>
      <w:r w:rsidRPr="004B5FCA">
        <w:rPr>
          <w:color w:val="000000"/>
          <w:sz w:val="24"/>
          <w:szCs w:val="27"/>
        </w:rPr>
        <w:t>Like</w:t>
      </w:r>
      <w:proofErr w:type="gramEnd"/>
      <w:r w:rsidRPr="004B5FCA">
        <w:rPr>
          <w:color w:val="000000"/>
          <w:sz w:val="24"/>
          <w:szCs w:val="27"/>
        </w:rPr>
        <w:t xml:space="preserve"> nothing else in Tennessee.” </w:t>
      </w:r>
    </w:p>
    <w:p w:rsidR="004B5FCA" w:rsidRDefault="004B5FCA" w:rsidP="00DF0916">
      <w:pPr>
        <w:pStyle w:val="NormalWeb"/>
        <w:spacing w:before="2" w:after="2"/>
        <w:ind w:right="4320"/>
      </w:pPr>
      <w:r w:rsidRPr="00DF0916">
        <w:rPr>
          <w:color w:val="000000"/>
          <w:sz w:val="24"/>
          <w:szCs w:val="27"/>
        </w:rPr>
        <w:br/>
      </w:r>
    </w:p>
  </w:footnote>
  <w:footnote w:id="2">
    <w:p w:rsidR="004B5FCA" w:rsidRPr="003675B3" w:rsidRDefault="004B5FCA" w:rsidP="00BB2384">
      <w:pPr>
        <w:ind w:firstLine="720"/>
        <w:rPr>
          <w:rFonts w:ascii="Times" w:hAnsi="Times" w:cs="Times New Roman"/>
          <w:szCs w:val="19"/>
        </w:rPr>
      </w:pPr>
      <w:r>
        <w:rPr>
          <w:rStyle w:val="FootnoteReference"/>
        </w:rPr>
        <w:footnoteRef/>
      </w:r>
      <w:r>
        <w:t xml:space="preserve"> </w:t>
      </w:r>
      <w:r w:rsidRPr="003675B3">
        <w:rPr>
          <w:rFonts w:ascii="Times" w:hAnsi="Times" w:cs="Times New Roman"/>
          <w:szCs w:val="19"/>
        </w:rPr>
        <w:t>It’s worth mentioning that, unlike receipts, we do not actively produce zebras. Yet, we still produce a taxonomic category of zebra, thus renderin</w:t>
      </w:r>
      <w:r w:rsidR="00AF40AB">
        <w:rPr>
          <w:rFonts w:ascii="Times" w:hAnsi="Times" w:cs="Times New Roman"/>
          <w:szCs w:val="19"/>
        </w:rPr>
        <w:t>g objects from bodies and relations.</w:t>
      </w:r>
    </w:p>
    <w:p w:rsidR="004B5FCA" w:rsidRDefault="004B5FCA" w:rsidP="00BB2384">
      <w:pPr>
        <w:pStyle w:val="Footnote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76DA8"/>
    <w:multiLevelType w:val="hybridMultilevel"/>
    <w:tmpl w:val="8A36D9F0"/>
    <w:lvl w:ilvl="0" w:tplc="AF36177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7A27C8"/>
    <w:multiLevelType w:val="hybridMultilevel"/>
    <w:tmpl w:val="678CE7A2"/>
    <w:lvl w:ilvl="0" w:tplc="8EF49A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375FDB"/>
    <w:rsid w:val="00041720"/>
    <w:rsid w:val="000B5AFF"/>
    <w:rsid w:val="000C6FDE"/>
    <w:rsid w:val="0017442D"/>
    <w:rsid w:val="0019370B"/>
    <w:rsid w:val="001B7C5C"/>
    <w:rsid w:val="00223D00"/>
    <w:rsid w:val="002E51BE"/>
    <w:rsid w:val="00375FDB"/>
    <w:rsid w:val="0039415F"/>
    <w:rsid w:val="003B1ADC"/>
    <w:rsid w:val="004036FA"/>
    <w:rsid w:val="004366BC"/>
    <w:rsid w:val="004369BA"/>
    <w:rsid w:val="00473A44"/>
    <w:rsid w:val="004A13B9"/>
    <w:rsid w:val="004A1792"/>
    <w:rsid w:val="004B5FCA"/>
    <w:rsid w:val="00556257"/>
    <w:rsid w:val="005E6355"/>
    <w:rsid w:val="00623487"/>
    <w:rsid w:val="00836FB1"/>
    <w:rsid w:val="00881666"/>
    <w:rsid w:val="009E2F1F"/>
    <w:rsid w:val="00A37FF1"/>
    <w:rsid w:val="00A97ED9"/>
    <w:rsid w:val="00AD164B"/>
    <w:rsid w:val="00AF40AB"/>
    <w:rsid w:val="00B45040"/>
    <w:rsid w:val="00BB2384"/>
    <w:rsid w:val="00D56CEA"/>
    <w:rsid w:val="00D65541"/>
    <w:rsid w:val="00DF0916"/>
    <w:rsid w:val="00F159E4"/>
  </w:rsids>
  <m:mathPr>
    <m:mathFont m:val="Georgia"/>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75FD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75FDB"/>
    <w:pPr>
      <w:ind w:left="720"/>
      <w:contextualSpacing/>
    </w:pPr>
  </w:style>
  <w:style w:type="paragraph" w:styleId="FootnoteText">
    <w:name w:val="footnote text"/>
    <w:basedOn w:val="Normal"/>
    <w:link w:val="FootnoteTextChar"/>
    <w:rsid w:val="00BB2384"/>
  </w:style>
  <w:style w:type="character" w:customStyle="1" w:styleId="FootnoteTextChar">
    <w:name w:val="Footnote Text Char"/>
    <w:basedOn w:val="DefaultParagraphFont"/>
    <w:link w:val="FootnoteText"/>
    <w:rsid w:val="00BB2384"/>
  </w:style>
  <w:style w:type="character" w:styleId="FootnoteReference">
    <w:name w:val="footnote reference"/>
    <w:basedOn w:val="DefaultParagraphFont"/>
    <w:rsid w:val="00BB2384"/>
    <w:rPr>
      <w:vertAlign w:val="superscript"/>
    </w:rPr>
  </w:style>
  <w:style w:type="paragraph" w:styleId="BalloonText">
    <w:name w:val="Balloon Text"/>
    <w:basedOn w:val="Normal"/>
    <w:link w:val="BalloonTextChar"/>
    <w:rsid w:val="00BB2384"/>
    <w:rPr>
      <w:rFonts w:ascii="Lucida Grande" w:hAnsi="Lucida Grande"/>
      <w:sz w:val="18"/>
      <w:szCs w:val="18"/>
    </w:rPr>
  </w:style>
  <w:style w:type="character" w:customStyle="1" w:styleId="BalloonTextChar">
    <w:name w:val="Balloon Text Char"/>
    <w:basedOn w:val="DefaultParagraphFont"/>
    <w:link w:val="BalloonText"/>
    <w:rsid w:val="00BB2384"/>
    <w:rPr>
      <w:rFonts w:ascii="Lucida Grande" w:hAnsi="Lucida Grande"/>
      <w:sz w:val="18"/>
      <w:szCs w:val="18"/>
    </w:rPr>
  </w:style>
  <w:style w:type="paragraph" w:styleId="Caption">
    <w:name w:val="caption"/>
    <w:basedOn w:val="Normal"/>
    <w:next w:val="Normal"/>
    <w:uiPriority w:val="35"/>
    <w:unhideWhenUsed/>
    <w:qFormat/>
    <w:rsid w:val="00BB2384"/>
    <w:pPr>
      <w:spacing w:after="200"/>
    </w:pPr>
    <w:rPr>
      <w:b/>
      <w:bCs/>
      <w:color w:val="4F81BD" w:themeColor="accent1"/>
      <w:sz w:val="18"/>
      <w:szCs w:val="18"/>
    </w:rPr>
  </w:style>
  <w:style w:type="paragraph" w:styleId="Footer">
    <w:name w:val="footer"/>
    <w:basedOn w:val="Normal"/>
    <w:link w:val="FooterChar"/>
    <w:rsid w:val="00041720"/>
    <w:pPr>
      <w:tabs>
        <w:tab w:val="center" w:pos="4320"/>
        <w:tab w:val="right" w:pos="8640"/>
      </w:tabs>
    </w:pPr>
  </w:style>
  <w:style w:type="character" w:customStyle="1" w:styleId="FooterChar">
    <w:name w:val="Footer Char"/>
    <w:basedOn w:val="DefaultParagraphFont"/>
    <w:link w:val="Footer"/>
    <w:rsid w:val="00041720"/>
  </w:style>
  <w:style w:type="character" w:styleId="PageNumber">
    <w:name w:val="page number"/>
    <w:basedOn w:val="DefaultParagraphFont"/>
    <w:rsid w:val="00041720"/>
  </w:style>
  <w:style w:type="paragraph" w:styleId="NormalWeb">
    <w:name w:val="Normal (Web)"/>
    <w:basedOn w:val="Normal"/>
    <w:uiPriority w:val="99"/>
    <w:rsid w:val="00DF0916"/>
    <w:pPr>
      <w:spacing w:beforeLines="1" w:afterLines="1"/>
    </w:pPr>
    <w:rPr>
      <w:rFonts w:ascii="Times" w:hAnsi="Times" w:cs="Times New Roman"/>
      <w:sz w:val="20"/>
      <w:szCs w:val="20"/>
    </w:rPr>
  </w:style>
  <w:style w:type="character" w:customStyle="1" w:styleId="apple-converted-space">
    <w:name w:val="apple-converted-space"/>
    <w:basedOn w:val="DefaultParagraphFont"/>
    <w:rsid w:val="00DF09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5762820">
      <w:bodyDiv w:val="1"/>
      <w:marLeft w:val="0"/>
      <w:marRight w:val="0"/>
      <w:marTop w:val="0"/>
      <w:marBottom w:val="0"/>
      <w:divBdr>
        <w:top w:val="none" w:sz="0" w:space="0" w:color="auto"/>
        <w:left w:val="none" w:sz="0" w:space="0" w:color="auto"/>
        <w:bottom w:val="none" w:sz="0" w:space="0" w:color="auto"/>
        <w:right w:val="none" w:sz="0" w:space="0" w:color="auto"/>
      </w:divBdr>
    </w:div>
    <w:div w:id="1139424410">
      <w:bodyDiv w:val="1"/>
      <w:marLeft w:val="0"/>
      <w:marRight w:val="0"/>
      <w:marTop w:val="0"/>
      <w:marBottom w:val="0"/>
      <w:divBdr>
        <w:top w:val="none" w:sz="0" w:space="0" w:color="auto"/>
        <w:left w:val="none" w:sz="0" w:space="0" w:color="auto"/>
        <w:bottom w:val="none" w:sz="0" w:space="0" w:color="auto"/>
        <w:right w:val="none" w:sz="0" w:space="0" w:color="auto"/>
      </w:divBdr>
    </w:div>
    <w:div w:id="1469470714">
      <w:bodyDiv w:val="1"/>
      <w:marLeft w:val="0"/>
      <w:marRight w:val="0"/>
      <w:marTop w:val="0"/>
      <w:marBottom w:val="0"/>
      <w:divBdr>
        <w:top w:val="none" w:sz="0" w:space="0" w:color="auto"/>
        <w:left w:val="none" w:sz="0" w:space="0" w:color="auto"/>
        <w:bottom w:val="none" w:sz="0" w:space="0" w:color="auto"/>
        <w:right w:val="none" w:sz="0" w:space="0" w:color="auto"/>
      </w:divBdr>
    </w:div>
    <w:div w:id="15034680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microsoft.com/office/2007/relationships/stylesWithEffects" Target="stylesWithEffects.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4FD53-EE0F-9344-A94D-B2B2BE69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20</Pages>
  <Words>3125</Words>
  <Characters>17814</Characters>
  <Application>Microsoft Macintosh Word</Application>
  <DocSecurity>0</DocSecurity>
  <Lines>148</Lines>
  <Paragraphs>35</Paragraphs>
  <ScaleCrop>false</ScaleCrop>
  <Company>The Evergreen State College</Company>
  <LinksUpToDate>false</LinksUpToDate>
  <CharactersWithSpaces>21876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Kallem</dc:creator>
  <cp:keywords/>
  <cp:lastModifiedBy>Mary Kallem</cp:lastModifiedBy>
  <cp:revision>14</cp:revision>
  <cp:lastPrinted>2013-05-30T18:02:00Z</cp:lastPrinted>
  <dcterms:created xsi:type="dcterms:W3CDTF">2013-05-26T18:43:00Z</dcterms:created>
  <dcterms:modified xsi:type="dcterms:W3CDTF">2013-05-31T02:15:00Z</dcterms:modified>
</cp:coreProperties>
</file>