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Default Extension="rels" ContentType="application/vnd.openxmlformats-package.relationships+xml"/>
  <Override PartName="/word/document.xml" ContentType="application/vnd.openxmlformats-officedocument.wordprocessingml.document.main+xml"/>
  <Override PartName="/word/diagrams/layout1.xml" ContentType="application/vnd.openxmlformats-officedocument.drawingml.diagramLayout+xml"/>
  <Default Extension="xml" ContentType="application/xml"/>
  <Override PartName="/word/diagrams/drawing1.xml" ContentType="application/vnd.ms-office.drawingml.diagramDrawing+xml"/>
  <Default Extension="jpeg" ContentType="image/jpeg"/>
  <Override PartName="/word/diagrams/quickStyle1.xml" ContentType="application/vnd.openxmlformats-officedocument.drawingml.diagramStyle+xml"/>
  <Override PartName="/word/diagrams/data5.xml" ContentType="application/vnd.openxmlformats-officedocument.drawingml.diagramData+xml"/>
  <Override PartName="/word/diagrams/colors6.xml" ContentType="application/vnd.openxmlformats-officedocument.drawingml.diagramColors+xml"/>
  <Override PartName="/word/webSettings.xml" ContentType="application/vnd.openxmlformats-officedocument.wordprocessingml.webSettings+xml"/>
  <Override PartName="/word/diagrams/data3.xml" ContentType="application/vnd.openxmlformats-officedocument.drawingml.diagramData+xml"/>
  <Override PartName="/word/diagrams/colors4.xml" ContentType="application/vnd.openxmlformats-officedocument.drawingml.diagramColors+xml"/>
  <Override PartName="/word/diagrams/layout6.xml" ContentType="application/vnd.openxmlformats-officedocument.drawingml.diagramLayout+xml"/>
  <Override PartName="/word/settings.xml" ContentType="application/vnd.openxmlformats-officedocument.wordprocessingml.settings+xml"/>
  <Override PartName="/word/diagrams/quickStyle6.xml" ContentType="application/vnd.openxmlformats-officedocument.drawingml.diagramStyle+xml"/>
  <Override PartName="/word/diagrams/drawing6.xml" ContentType="application/vnd.ms-office.drawingml.diagramDrawing+xml"/>
  <Override PartName="/word/diagrams/data1.xml" ContentType="application/vnd.openxmlformats-officedocument.drawingml.diagramData+xml"/>
  <Override PartName="/word/diagrams/layout4.xml" ContentType="application/vnd.openxmlformats-officedocument.drawingml.diagramLayout+xml"/>
  <Override PartName="/word/diagrams/drawing4.xml" ContentType="application/vnd.ms-office.drawingml.diagramDrawing+xml"/>
  <Override PartName="/word/diagrams/colors2.xml" ContentType="application/vnd.openxmlformats-officedocument.drawingml.diagramColors+xml"/>
  <Override PartName="/word/diagrams/quickStyle4.xml" ContentType="application/vnd.openxmlformats-officedocument.drawingml.diagramStyle+xml"/>
  <Override PartName="/docProps/core.xml" ContentType="application/vnd.openxmlformats-package.core-properties+xml"/>
  <Override PartName="/docProps/app.xml" ContentType="application/vnd.openxmlformats-officedocument.extended-properties+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diagrams/data6.xml" ContentType="application/vnd.openxmlformats-officedocument.drawingml.diagramData+xml"/>
  <Override PartName="/word/numbering.xml" ContentType="application/vnd.openxmlformats-officedocument.wordprocessingml.numbering+xml"/>
  <Override PartName="/word/diagrams/data4.xml" ContentType="application/vnd.openxmlformats-officedocument.drawingml.diagramData+xml"/>
  <Override PartName="/word/diagrams/colors5.xml" ContentType="application/vnd.openxmlformats-officedocument.drawingml.diagramColors+xml"/>
  <Default Extension="gif" ContentType="image/gif"/>
  <Override PartName="/word/theme/theme1.xml" ContentType="application/vnd.openxmlformats-officedocument.theme+xml"/>
  <Override PartName="/word/diagrams/layout5.xml" ContentType="application/vnd.openxmlformats-officedocument.drawingml.diagramLayout+xml"/>
  <Override PartName="/word/diagrams/colors3.xml" ContentType="application/vnd.openxmlformats-officedocument.drawingml.diagramColors+xml"/>
  <Override PartName="/word/diagrams/data2.xml" ContentType="application/vnd.openxmlformats-officedocument.drawingml.diagramData+xml"/>
  <Override PartName="/word/diagrams/drawing5.xml" ContentType="application/vnd.ms-office.drawingml.diagramDrawing+xml"/>
  <Override PartName="/word/diagrams/quickStyle5.xml" ContentType="application/vnd.openxmlformats-officedocument.drawingml.diagramSty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12" w:rsidRDefault="00AA6895" w:rsidP="00AA6895">
      <w:pPr>
        <w:jc w:val="center"/>
        <w:rPr>
          <w:b/>
          <w:sz w:val="28"/>
        </w:rPr>
      </w:pPr>
      <w:r w:rsidRPr="00B6693F">
        <w:rPr>
          <w:b/>
          <w:i/>
          <w:sz w:val="28"/>
        </w:rPr>
        <w:t>SPECIFIC LEARNING DISABILITIES</w:t>
      </w:r>
      <w:r w:rsidR="00880B4E">
        <w:rPr>
          <w:b/>
          <w:sz w:val="28"/>
        </w:rPr>
        <w:t xml:space="preserve"> STUDY GUIDE</w:t>
      </w:r>
    </w:p>
    <w:p w:rsidR="00697C12" w:rsidRDefault="00697C12" w:rsidP="00AA6895">
      <w:pPr>
        <w:jc w:val="center"/>
        <w:rPr>
          <w:b/>
          <w:sz w:val="28"/>
        </w:rPr>
      </w:pPr>
    </w:p>
    <w:p w:rsidR="00786825" w:rsidRPr="006D4049" w:rsidRDefault="00697C12" w:rsidP="00AA6895">
      <w:pPr>
        <w:jc w:val="center"/>
        <w:rPr>
          <w:b/>
        </w:rPr>
      </w:pPr>
      <w:r w:rsidRPr="006D4049">
        <w:rPr>
          <w:b/>
        </w:rPr>
        <w:t xml:space="preserve">Pages 52-54, pages 185-205, </w:t>
      </w:r>
      <w:r w:rsidR="006D4049" w:rsidRPr="006D4049">
        <w:rPr>
          <w:b/>
        </w:rPr>
        <w:t xml:space="preserve">links, resources posted on Moodle, </w:t>
      </w:r>
      <w:r w:rsidRPr="006D4049">
        <w:rPr>
          <w:b/>
        </w:rPr>
        <w:t>handouts</w:t>
      </w:r>
    </w:p>
    <w:p w:rsidR="00786825" w:rsidRDefault="00786825" w:rsidP="00AA6895">
      <w:pPr>
        <w:jc w:val="center"/>
        <w:rPr>
          <w:b/>
          <w:sz w:val="28"/>
        </w:rPr>
      </w:pPr>
    </w:p>
    <w:p w:rsidR="00786825" w:rsidRPr="00786825" w:rsidRDefault="00786825" w:rsidP="00786825">
      <w:r w:rsidRPr="006D4049">
        <w:rPr>
          <w:u w:val="single"/>
        </w:rPr>
        <w:t>Begin</w:t>
      </w:r>
      <w:r w:rsidRPr="00786825">
        <w:t xml:space="preserve"> by writing down your understanding of what a </w:t>
      </w:r>
      <w:r w:rsidRPr="00F81D36">
        <w:rPr>
          <w:i/>
        </w:rPr>
        <w:t>specific learning disability</w:t>
      </w:r>
      <w:r w:rsidRPr="00786825">
        <w:t xml:space="preserve"> is. Also jot down what you think you, as a general education teacher, are supposed to do to support the learning of a student with a </w:t>
      </w:r>
      <w:r w:rsidRPr="00F81D36">
        <w:rPr>
          <w:i/>
        </w:rPr>
        <w:t>specific learning disability</w:t>
      </w:r>
      <w:r w:rsidRPr="00786825">
        <w:t>.</w:t>
      </w:r>
    </w:p>
    <w:p w:rsidR="00786825" w:rsidRDefault="00786825" w:rsidP="00786825">
      <w:pPr>
        <w:rPr>
          <w:sz w:val="28"/>
        </w:rPr>
      </w:pPr>
    </w:p>
    <w:p w:rsidR="00697C12" w:rsidRDefault="006E4480" w:rsidP="00786825">
      <w:pPr>
        <w:rPr>
          <w:sz w:val="28"/>
        </w:rPr>
      </w:pPr>
      <w:r>
        <w:rPr>
          <w:noProof/>
          <w:sz w:val="28"/>
        </w:rPr>
        <w:drawing>
          <wp:inline distT="0" distB="0" distL="0" distR="0">
            <wp:extent cx="1346835" cy="1795780"/>
            <wp:effectExtent l="25400" t="0" r="0" b="0"/>
            <wp:docPr id="5" name="Picture 1" descr=":stitch-is-thinking-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tch-is-thinking-coloring-page.gif"/>
                    <pic:cNvPicPr>
                      <a:picLocks noChangeAspect="1" noChangeArrowheads="1"/>
                    </pic:cNvPicPr>
                  </pic:nvPicPr>
                  <pic:blipFill>
                    <a:blip r:embed="rId5"/>
                    <a:srcRect/>
                    <a:stretch>
                      <a:fillRect/>
                    </a:stretch>
                  </pic:blipFill>
                  <pic:spPr bwMode="auto">
                    <a:xfrm>
                      <a:off x="0" y="0"/>
                      <a:ext cx="1349685" cy="1799581"/>
                    </a:xfrm>
                    <a:prstGeom prst="rect">
                      <a:avLst/>
                    </a:prstGeom>
                    <a:noFill/>
                    <a:ln w="9525">
                      <a:noFill/>
                      <a:miter lim="800000"/>
                      <a:headEnd/>
                      <a:tailEnd/>
                    </a:ln>
                  </pic:spPr>
                </pic:pic>
              </a:graphicData>
            </a:graphic>
          </wp:inline>
        </w:drawing>
      </w:r>
    </w:p>
    <w:p w:rsidR="006D4049" w:rsidRDefault="006D4049" w:rsidP="00786825">
      <w:pPr>
        <w:rPr>
          <w:sz w:val="28"/>
        </w:rPr>
      </w:pPr>
    </w:p>
    <w:p w:rsidR="006D4049" w:rsidRDefault="006D4049" w:rsidP="00786825">
      <w:pPr>
        <w:rPr>
          <w:sz w:val="28"/>
        </w:rPr>
      </w:pPr>
    </w:p>
    <w:p w:rsidR="006D4049" w:rsidRDefault="006D4049" w:rsidP="00786825">
      <w:pPr>
        <w:rPr>
          <w:sz w:val="28"/>
        </w:rPr>
      </w:pPr>
    </w:p>
    <w:p w:rsidR="006D4049" w:rsidRDefault="006D4049" w:rsidP="00786825">
      <w:r w:rsidRPr="006D4049">
        <w:rPr>
          <w:b/>
          <w:u w:val="single"/>
        </w:rPr>
        <w:t xml:space="preserve">Before reading your text, </w:t>
      </w:r>
      <w:r>
        <w:t>visit at least 3 of the following websites.  Keep notes about how the information in these sites expands your understanding of SLD and how you might use the sites as a teacher.  See page 187 in your text for descriptions of these sites.</w:t>
      </w:r>
    </w:p>
    <w:p w:rsidR="006D4049" w:rsidRDefault="006D4049" w:rsidP="00786825"/>
    <w:p w:rsidR="006D4049" w:rsidRDefault="00AA3F81" w:rsidP="00786825">
      <w:hyperlink r:id="rId6" w:history="1">
        <w:r w:rsidR="006D4049" w:rsidRPr="00B31FEB">
          <w:rPr>
            <w:rStyle w:val="Hyperlink"/>
          </w:rPr>
          <w:t>http://www.ldonline.org</w:t>
        </w:r>
      </w:hyperlink>
    </w:p>
    <w:p w:rsidR="006D4049" w:rsidRDefault="00AA3F81" w:rsidP="00786825">
      <w:hyperlink r:id="rId7" w:history="1">
        <w:r w:rsidR="006D4049" w:rsidRPr="00B31FEB">
          <w:rPr>
            <w:rStyle w:val="Hyperlink"/>
          </w:rPr>
          <w:t>http://www.aacld.org</w:t>
        </w:r>
      </w:hyperlink>
    </w:p>
    <w:p w:rsidR="006D4049" w:rsidRDefault="00AA3F81" w:rsidP="00786825">
      <w:hyperlink r:id="rId8" w:history="1">
        <w:r w:rsidR="006D4049" w:rsidRPr="00B31FEB">
          <w:rPr>
            <w:rStyle w:val="Hyperlink"/>
          </w:rPr>
          <w:t>http://ww.ldresources.com</w:t>
        </w:r>
      </w:hyperlink>
    </w:p>
    <w:p w:rsidR="006D4049" w:rsidRDefault="00AA3F81" w:rsidP="00786825">
      <w:hyperlink r:id="rId9" w:history="1">
        <w:r w:rsidR="006D4049" w:rsidRPr="00B31FEB">
          <w:rPr>
            <w:rStyle w:val="Hyperlink"/>
          </w:rPr>
          <w:t>http://www.teachingld.org</w:t>
        </w:r>
      </w:hyperlink>
    </w:p>
    <w:p w:rsidR="006D4049" w:rsidRDefault="00AA3F81" w:rsidP="00786825">
      <w:hyperlink r:id="rId10" w:history="1">
        <w:r w:rsidR="006D4049" w:rsidRPr="00B31FEB">
          <w:rPr>
            <w:rStyle w:val="Hyperlink"/>
          </w:rPr>
          <w:t>http://www.ldanatl.org</w:t>
        </w:r>
      </w:hyperlink>
    </w:p>
    <w:p w:rsidR="006D4049" w:rsidRDefault="006D4049" w:rsidP="00786825"/>
    <w:p w:rsidR="006D4049" w:rsidRPr="006D4049" w:rsidRDefault="006D4049" w:rsidP="00786825"/>
    <w:p w:rsidR="00AA6895" w:rsidRPr="00786825" w:rsidRDefault="006D4049" w:rsidP="00786825">
      <w:pPr>
        <w:rPr>
          <w:sz w:val="28"/>
        </w:rPr>
      </w:pPr>
      <w:r>
        <w:rPr>
          <w:sz w:val="28"/>
        </w:rPr>
        <w:br w:type="page"/>
      </w:r>
    </w:p>
    <w:p w:rsidR="00AA6895" w:rsidRDefault="00786825" w:rsidP="00786825">
      <w:pPr>
        <w:jc w:val="center"/>
        <w:rPr>
          <w:b/>
          <w:sz w:val="28"/>
        </w:rPr>
      </w:pPr>
      <w:r>
        <w:rPr>
          <w:b/>
          <w:sz w:val="28"/>
        </w:rPr>
        <w:t>DEFINITIONS</w:t>
      </w:r>
    </w:p>
    <w:p w:rsidR="00AA6895" w:rsidRDefault="00AA6895" w:rsidP="00AA6895">
      <w:pPr>
        <w:jc w:val="center"/>
        <w:rPr>
          <w:b/>
          <w:sz w:val="28"/>
        </w:rPr>
      </w:pPr>
      <w:r>
        <w:rPr>
          <w:b/>
          <w:noProof/>
          <w:sz w:val="28"/>
        </w:rPr>
        <w:drawing>
          <wp:inline distT="0" distB="0" distL="0" distR="0">
            <wp:extent cx="5486400" cy="3200400"/>
            <wp:effectExtent l="0" t="0" r="0" b="0"/>
            <wp:docPr id="3"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1" r:lo="rId12" r:qs="rId13" r:cs="rId14"/>
              </a:graphicData>
            </a:graphic>
          </wp:inline>
        </w:drawing>
      </w:r>
    </w:p>
    <w:p w:rsidR="00880B4E" w:rsidRDefault="00880B4E" w:rsidP="00AA6895">
      <w:pPr>
        <w:jc w:val="center"/>
        <w:rPr>
          <w:b/>
          <w:sz w:val="28"/>
        </w:rPr>
      </w:pPr>
    </w:p>
    <w:p w:rsidR="00880B4E" w:rsidRPr="00786825" w:rsidRDefault="00880B4E" w:rsidP="00AA6895">
      <w:pPr>
        <w:jc w:val="center"/>
        <w:rPr>
          <w:b/>
        </w:rPr>
      </w:pPr>
      <w:r w:rsidRPr="00786825">
        <w:rPr>
          <w:b/>
        </w:rPr>
        <w:t>What do the definitions have in common?  How are they different?</w:t>
      </w:r>
    </w:p>
    <w:p w:rsidR="00880B4E" w:rsidRPr="00786825" w:rsidRDefault="00880B4E" w:rsidP="00AA6895">
      <w:pPr>
        <w:jc w:val="center"/>
        <w:rPr>
          <w:b/>
        </w:rPr>
      </w:pPr>
    </w:p>
    <w:tbl>
      <w:tblPr>
        <w:tblStyle w:val="TableGrid"/>
        <w:tblW w:w="0" w:type="auto"/>
        <w:tblLook w:val="00BF"/>
      </w:tblPr>
      <w:tblGrid>
        <w:gridCol w:w="5076"/>
        <w:gridCol w:w="5076"/>
      </w:tblGrid>
      <w:tr w:rsidR="00880B4E">
        <w:tc>
          <w:tcPr>
            <w:tcW w:w="5076" w:type="dxa"/>
          </w:tcPr>
          <w:p w:rsidR="00880B4E" w:rsidRPr="00786825" w:rsidRDefault="00880B4E" w:rsidP="00AA6895">
            <w:pPr>
              <w:jc w:val="center"/>
              <w:rPr>
                <w:b/>
              </w:rPr>
            </w:pPr>
            <w:r w:rsidRPr="00786825">
              <w:rPr>
                <w:b/>
              </w:rPr>
              <w:t>Commonalities</w:t>
            </w:r>
          </w:p>
        </w:tc>
        <w:tc>
          <w:tcPr>
            <w:tcW w:w="5076" w:type="dxa"/>
          </w:tcPr>
          <w:p w:rsidR="00880B4E" w:rsidRPr="00786825" w:rsidRDefault="00880B4E" w:rsidP="00AA6895">
            <w:pPr>
              <w:jc w:val="center"/>
              <w:rPr>
                <w:b/>
              </w:rPr>
            </w:pPr>
            <w:r w:rsidRPr="00786825">
              <w:rPr>
                <w:b/>
              </w:rPr>
              <w:t>Differences</w:t>
            </w:r>
          </w:p>
        </w:tc>
      </w:tr>
      <w:tr w:rsidR="00880B4E">
        <w:tc>
          <w:tcPr>
            <w:tcW w:w="5076" w:type="dxa"/>
          </w:tcPr>
          <w:p w:rsidR="00880B4E" w:rsidRDefault="00880B4E" w:rsidP="00AA6895">
            <w:pPr>
              <w:jc w:val="cente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786825">
            <w:pPr>
              <w:rPr>
                <w:b/>
                <w:sz w:val="28"/>
              </w:rPr>
            </w:pPr>
          </w:p>
          <w:p w:rsidR="00880B4E" w:rsidRDefault="00880B4E" w:rsidP="00AA6895">
            <w:pPr>
              <w:jc w:val="center"/>
              <w:rPr>
                <w:b/>
                <w:sz w:val="28"/>
              </w:rPr>
            </w:pPr>
          </w:p>
          <w:p w:rsidR="00880B4E" w:rsidRDefault="00880B4E" w:rsidP="00AA6895">
            <w:pPr>
              <w:jc w:val="center"/>
              <w:rPr>
                <w:b/>
                <w:sz w:val="28"/>
              </w:rPr>
            </w:pPr>
          </w:p>
          <w:p w:rsidR="00880B4E" w:rsidRDefault="00880B4E" w:rsidP="00697C12">
            <w:pPr>
              <w:rPr>
                <w:b/>
                <w:sz w:val="28"/>
              </w:rPr>
            </w:pPr>
          </w:p>
        </w:tc>
        <w:tc>
          <w:tcPr>
            <w:tcW w:w="5076" w:type="dxa"/>
          </w:tcPr>
          <w:p w:rsidR="00880B4E" w:rsidRDefault="00880B4E" w:rsidP="00AA6895">
            <w:pPr>
              <w:jc w:val="center"/>
              <w:rPr>
                <w:b/>
                <w:sz w:val="28"/>
              </w:rPr>
            </w:pPr>
          </w:p>
        </w:tc>
      </w:tr>
    </w:tbl>
    <w:p w:rsidR="00880B4E" w:rsidRPr="00CE205D" w:rsidRDefault="00880B4E" w:rsidP="00AA6895">
      <w:pPr>
        <w:jc w:val="center"/>
        <w:rPr>
          <w:b/>
        </w:rPr>
      </w:pPr>
      <w:r>
        <w:rPr>
          <w:b/>
          <w:sz w:val="28"/>
        </w:rPr>
        <w:br w:type="page"/>
      </w:r>
      <w:r w:rsidR="00CE205D" w:rsidRPr="00CE205D">
        <w:rPr>
          <w:b/>
        </w:rPr>
        <w:t>Her</w:t>
      </w:r>
      <w:r w:rsidR="00F35F36">
        <w:rPr>
          <w:b/>
        </w:rPr>
        <w:t>e’s how I have begun sorting</w:t>
      </w:r>
      <w:r w:rsidR="00CE205D" w:rsidRPr="00CE205D">
        <w:rPr>
          <w:b/>
        </w:rPr>
        <w:t xml:space="preserve"> commonalities and differences</w:t>
      </w:r>
      <w:r w:rsidR="00F81D36">
        <w:rPr>
          <w:b/>
        </w:rPr>
        <w:t>.</w:t>
      </w:r>
      <w:r w:rsidR="00F35F36">
        <w:rPr>
          <w:b/>
        </w:rPr>
        <w:t xml:space="preserve">  Do you agree or do you see other relationships?</w:t>
      </w:r>
    </w:p>
    <w:p w:rsidR="00880B4E" w:rsidRDefault="00880B4E" w:rsidP="00AA6895">
      <w:pPr>
        <w:jc w:val="center"/>
        <w:rPr>
          <w:b/>
          <w:sz w:val="28"/>
        </w:rPr>
      </w:pPr>
    </w:p>
    <w:tbl>
      <w:tblPr>
        <w:tblStyle w:val="TableGrid"/>
        <w:tblW w:w="0" w:type="auto"/>
        <w:tblLook w:val="00BF"/>
      </w:tblPr>
      <w:tblGrid>
        <w:gridCol w:w="5076"/>
        <w:gridCol w:w="5076"/>
      </w:tblGrid>
      <w:tr w:rsidR="00880B4E">
        <w:tc>
          <w:tcPr>
            <w:tcW w:w="5076" w:type="dxa"/>
          </w:tcPr>
          <w:p w:rsidR="00880B4E" w:rsidRDefault="00880B4E" w:rsidP="00AA6895">
            <w:pPr>
              <w:jc w:val="center"/>
              <w:rPr>
                <w:b/>
                <w:sz w:val="28"/>
              </w:rPr>
            </w:pPr>
          </w:p>
          <w:p w:rsidR="00880B4E" w:rsidRDefault="00880B4E" w:rsidP="00AA6895">
            <w:pPr>
              <w:jc w:val="center"/>
              <w:rPr>
                <w:b/>
                <w:sz w:val="28"/>
              </w:rPr>
            </w:pPr>
            <w:r>
              <w:rPr>
                <w:b/>
                <w:sz w:val="28"/>
              </w:rPr>
              <w:t>Commonalities</w:t>
            </w:r>
          </w:p>
          <w:p w:rsidR="00880B4E" w:rsidRDefault="00880B4E" w:rsidP="00AA6895">
            <w:pPr>
              <w:jc w:val="center"/>
              <w:rPr>
                <w:b/>
                <w:sz w:val="28"/>
              </w:rPr>
            </w:pPr>
          </w:p>
        </w:tc>
        <w:tc>
          <w:tcPr>
            <w:tcW w:w="5076" w:type="dxa"/>
          </w:tcPr>
          <w:p w:rsidR="00880B4E" w:rsidRDefault="00880B4E" w:rsidP="00AA6895">
            <w:pPr>
              <w:jc w:val="center"/>
              <w:rPr>
                <w:b/>
                <w:sz w:val="28"/>
              </w:rPr>
            </w:pPr>
          </w:p>
          <w:p w:rsidR="00880B4E" w:rsidRDefault="00880B4E" w:rsidP="00AA6895">
            <w:pPr>
              <w:jc w:val="center"/>
              <w:rPr>
                <w:b/>
                <w:sz w:val="28"/>
              </w:rPr>
            </w:pPr>
            <w:r>
              <w:rPr>
                <w:b/>
                <w:sz w:val="28"/>
              </w:rPr>
              <w:t>Differences</w:t>
            </w:r>
          </w:p>
        </w:tc>
      </w:tr>
      <w:tr w:rsidR="00880B4E">
        <w:tc>
          <w:tcPr>
            <w:tcW w:w="5076" w:type="dxa"/>
          </w:tcPr>
          <w:p w:rsidR="00880B4E" w:rsidRDefault="00880B4E" w:rsidP="00880B4E">
            <w:r>
              <w:t xml:space="preserve">Student has “extreme difficulty in the acquisition of basic school skills despite adequate intellectual ability” (National Joint Committee and National Center)  </w:t>
            </w:r>
          </w:p>
          <w:p w:rsidR="00880B4E" w:rsidRDefault="00880B4E" w:rsidP="00880B4E"/>
          <w:p w:rsidR="00CE205D" w:rsidRDefault="00880B4E" w:rsidP="00880B4E">
            <w:r>
              <w:t xml:space="preserve">National Joint Committee and IDEIA specify that the difficulties are </w:t>
            </w:r>
            <w:r w:rsidRPr="00880B4E">
              <w:rPr>
                <w:i/>
              </w:rPr>
              <w:t>not the result</w:t>
            </w:r>
            <w:r>
              <w:t xml:space="preserve"> of other conditions (hearing, sight, motor impairments, mental retardation, emotional disturbance, cultural factors, environmental or economic disadvantage, LEP).  For example, a person could have hearing problems AND have SLD but the SLD cannot be caused by the hearing difficulties.</w:t>
            </w:r>
          </w:p>
          <w:p w:rsidR="00CE205D" w:rsidRDefault="00CE205D" w:rsidP="00880B4E"/>
          <w:p w:rsidR="00CE205D" w:rsidRDefault="00CE205D" w:rsidP="00880B4E">
            <w:r>
              <w:t>SLD can exist with other disabilities</w:t>
            </w:r>
          </w:p>
          <w:p w:rsidR="00CE205D" w:rsidRDefault="00CE205D" w:rsidP="00880B4E"/>
          <w:p w:rsidR="00BD5068" w:rsidRDefault="00CE205D" w:rsidP="00880B4E">
            <w:r>
              <w:t>Discrepancy between the student’s expected achievement and actual achievement</w:t>
            </w:r>
          </w:p>
          <w:p w:rsidR="00BD5068" w:rsidRDefault="00BD5068" w:rsidP="00880B4E"/>
          <w:p w:rsidR="00880B4E" w:rsidRDefault="00880B4E" w:rsidP="00880B4E"/>
          <w:p w:rsidR="00880B4E" w:rsidRDefault="00880B4E" w:rsidP="00880B4E"/>
          <w:p w:rsidR="00880B4E" w:rsidRDefault="00880B4E" w:rsidP="00880B4E"/>
          <w:p w:rsidR="00880B4E" w:rsidRDefault="00880B4E" w:rsidP="00880B4E"/>
          <w:p w:rsidR="00880B4E" w:rsidRDefault="00880B4E" w:rsidP="00880B4E">
            <w:r>
              <w:t xml:space="preserve"> </w:t>
            </w:r>
          </w:p>
          <w:p w:rsidR="00880B4E" w:rsidRPr="00880B4E" w:rsidRDefault="00880B4E" w:rsidP="00880B4E">
            <w:pPr>
              <w:jc w:val="both"/>
            </w:pPr>
          </w:p>
        </w:tc>
        <w:tc>
          <w:tcPr>
            <w:tcW w:w="5076" w:type="dxa"/>
          </w:tcPr>
          <w:p w:rsidR="00880B4E" w:rsidRDefault="00880B4E" w:rsidP="00880B4E">
            <w:pPr>
              <w:rPr>
                <w:b/>
                <w:sz w:val="28"/>
              </w:rPr>
            </w:pPr>
            <w:r>
              <w:t xml:space="preserve">IDEIA specifies that the determination of SLD “must not require the use of severe discrepancy between intellectual ability and achievement. . .; must permit the use of a process based on the child’s response to scientific, research-based intervention; and may permit the use of other alternative research-based procedures for determining whether a child has a specific learning disability . . .” </w:t>
            </w:r>
          </w:p>
        </w:tc>
      </w:tr>
    </w:tbl>
    <w:p w:rsidR="00880B4E" w:rsidRDefault="00880B4E" w:rsidP="00AA6895">
      <w:pPr>
        <w:jc w:val="center"/>
        <w:rPr>
          <w:b/>
          <w:sz w:val="28"/>
        </w:rPr>
      </w:pPr>
    </w:p>
    <w:p w:rsidR="00E70F0C" w:rsidRPr="007519C7" w:rsidRDefault="00DB05FB" w:rsidP="00DB05FB">
      <w:pPr>
        <w:rPr>
          <w:b/>
        </w:rPr>
      </w:pPr>
      <w:r w:rsidRPr="007519C7">
        <w:rPr>
          <w:b/>
        </w:rPr>
        <w:t xml:space="preserve">Think of a student in your student teaching or practicum experience.  How do these definitions reflect, or not reflect, the challenges and experiences of that student?  What do you now understand about a </w:t>
      </w:r>
      <w:r w:rsidRPr="007519C7">
        <w:rPr>
          <w:b/>
          <w:i/>
        </w:rPr>
        <w:t xml:space="preserve">specific learning disability </w:t>
      </w:r>
      <w:r w:rsidRPr="007519C7">
        <w:rPr>
          <w:b/>
        </w:rPr>
        <w:t>that you didn’t understand before?  What questions do you have?</w:t>
      </w:r>
    </w:p>
    <w:p w:rsidR="00E70F0C" w:rsidRDefault="00E70F0C" w:rsidP="00AA6895">
      <w:pPr>
        <w:jc w:val="center"/>
        <w:rPr>
          <w:b/>
          <w:sz w:val="28"/>
        </w:rPr>
      </w:pPr>
    </w:p>
    <w:p w:rsidR="00E70F0C" w:rsidRDefault="00E70F0C" w:rsidP="00AA6895">
      <w:pPr>
        <w:jc w:val="center"/>
        <w:rPr>
          <w:b/>
          <w:sz w:val="28"/>
        </w:rPr>
      </w:pPr>
    </w:p>
    <w:p w:rsidR="00E70F0C" w:rsidRDefault="00E70F0C" w:rsidP="00AA6895">
      <w:pPr>
        <w:jc w:val="center"/>
        <w:rPr>
          <w:b/>
          <w:sz w:val="28"/>
        </w:rPr>
      </w:pPr>
    </w:p>
    <w:p w:rsidR="00E70F0C" w:rsidRDefault="00E70F0C" w:rsidP="00AA6895">
      <w:pPr>
        <w:jc w:val="center"/>
        <w:rPr>
          <w:b/>
          <w:sz w:val="28"/>
        </w:rPr>
      </w:pPr>
    </w:p>
    <w:p w:rsidR="00E70F0C" w:rsidRDefault="00880B4E" w:rsidP="00AA6895">
      <w:pPr>
        <w:jc w:val="center"/>
        <w:rPr>
          <w:b/>
          <w:sz w:val="28"/>
        </w:rPr>
      </w:pPr>
      <w:r>
        <w:rPr>
          <w:b/>
          <w:sz w:val="28"/>
        </w:rPr>
        <w:br w:type="page"/>
      </w:r>
    </w:p>
    <w:p w:rsidR="00B6693F" w:rsidRPr="007519C7" w:rsidRDefault="00B6693F" w:rsidP="00B6693F">
      <w:pPr>
        <w:rPr>
          <w:b/>
          <w:i/>
        </w:rPr>
      </w:pPr>
      <w:r w:rsidRPr="007519C7">
        <w:rPr>
          <w:b/>
        </w:rPr>
        <w:t xml:space="preserve">More about defining a </w:t>
      </w:r>
      <w:r w:rsidRPr="007519C7">
        <w:rPr>
          <w:b/>
          <w:i/>
        </w:rPr>
        <w:t xml:space="preserve">specific learning disability. </w:t>
      </w:r>
    </w:p>
    <w:p w:rsidR="00B6693F" w:rsidRPr="007519C7" w:rsidRDefault="00B6693F" w:rsidP="00B6693F">
      <w:pPr>
        <w:rPr>
          <w:b/>
          <w:i/>
        </w:rPr>
      </w:pPr>
    </w:p>
    <w:p w:rsidR="00B6693F" w:rsidRPr="007519C7" w:rsidRDefault="00B6693F" w:rsidP="00B6693F">
      <w:pPr>
        <w:rPr>
          <w:b/>
        </w:rPr>
      </w:pPr>
      <w:r w:rsidRPr="007519C7">
        <w:rPr>
          <w:b/>
          <w:i/>
        </w:rPr>
        <w:t>A</w:t>
      </w:r>
      <w:r w:rsidRPr="007519C7">
        <w:rPr>
          <w:b/>
        </w:rPr>
        <w:t xml:space="preserve"> bit of pondering and a little background. . .</w:t>
      </w:r>
    </w:p>
    <w:p w:rsidR="00B6693F" w:rsidRPr="007519C7" w:rsidRDefault="00B6693F" w:rsidP="00B6693F">
      <w:pPr>
        <w:rPr>
          <w:b/>
        </w:rPr>
      </w:pPr>
    </w:p>
    <w:p w:rsidR="00CE205D" w:rsidRPr="007519C7" w:rsidRDefault="00B6693F" w:rsidP="00CE205D">
      <w:r w:rsidRPr="007519C7">
        <w:t xml:space="preserve">Pondering: Until the 2004 reauthorization of IDEA, a </w:t>
      </w:r>
      <w:r w:rsidRPr="007519C7">
        <w:rPr>
          <w:i/>
        </w:rPr>
        <w:t>specific learning disability</w:t>
      </w:r>
      <w:r w:rsidRPr="007519C7">
        <w:t xml:space="preserve"> </w:t>
      </w:r>
      <w:r w:rsidR="00CE205D" w:rsidRPr="007519C7">
        <w:t xml:space="preserve">in reading, writing, math, or information processing </w:t>
      </w:r>
      <w:r w:rsidRPr="007519C7">
        <w:t>was diagnosed by comparing a student’s ability (most often in the form of an IQ score) with his/her academic achievement.  IDE</w:t>
      </w:r>
      <w:r w:rsidR="006D4049">
        <w:t>I</w:t>
      </w:r>
      <w:r w:rsidRPr="007519C7">
        <w:t xml:space="preserve">A 2004 states that districts can no longer </w:t>
      </w:r>
      <w:r w:rsidRPr="007519C7">
        <w:rPr>
          <w:i/>
        </w:rPr>
        <w:t xml:space="preserve">require </w:t>
      </w:r>
      <w:r w:rsidRPr="007519C7">
        <w:t xml:space="preserve">proof of severe discrepancy but can still use it.  </w:t>
      </w:r>
      <w:r w:rsidR="00CE205D" w:rsidRPr="007519C7">
        <w:t xml:space="preserve">Severe discrepancy means that for the student, there is a significant difference </w:t>
      </w:r>
      <w:r w:rsidR="00587FF6">
        <w:t xml:space="preserve">in scores </w:t>
      </w:r>
      <w:r w:rsidR="00CE205D" w:rsidRPr="007519C7">
        <w:t>between that person’s intellectual status/ability (IQ) a</w:t>
      </w:r>
      <w:r w:rsidR="00BD5068">
        <w:t>nd her/his academic achievement in one or more specific areas.</w:t>
      </w:r>
    </w:p>
    <w:p w:rsidR="00CE205D" w:rsidRPr="007519C7" w:rsidRDefault="00CE205D" w:rsidP="00CE205D">
      <w:r w:rsidRPr="007519C7">
        <w:t xml:space="preserve">  </w:t>
      </w:r>
    </w:p>
    <w:p w:rsidR="00B6693F" w:rsidRPr="007519C7" w:rsidRDefault="00587FF6" w:rsidP="00B6693F">
      <w:pPr>
        <w:rPr>
          <w:i/>
        </w:rPr>
      </w:pPr>
      <w:r>
        <w:t>Given IDEIA 2004</w:t>
      </w:r>
      <w:r w:rsidR="00B6693F" w:rsidRPr="007519C7">
        <w:t xml:space="preserve">, districts </w:t>
      </w:r>
      <w:r w:rsidR="00B6693F" w:rsidRPr="007519C7">
        <w:rPr>
          <w:i/>
        </w:rPr>
        <w:t xml:space="preserve">must </w:t>
      </w:r>
      <w:r w:rsidR="00B6693F" w:rsidRPr="007519C7">
        <w:t xml:space="preserve">allow for processes such as RTI to help determine if a student has a </w:t>
      </w:r>
      <w:r w:rsidR="00B6693F" w:rsidRPr="007519C7">
        <w:rPr>
          <w:i/>
        </w:rPr>
        <w:t>specific learning disability.</w:t>
      </w:r>
    </w:p>
    <w:p w:rsidR="00B6693F" w:rsidRPr="007519C7" w:rsidRDefault="00B6693F" w:rsidP="00B6693F">
      <w:pPr>
        <w:rPr>
          <w:i/>
        </w:rPr>
      </w:pPr>
    </w:p>
    <w:p w:rsidR="00B6693F" w:rsidRPr="007519C7" w:rsidRDefault="00B6693F" w:rsidP="00B6693F">
      <w:r w:rsidRPr="007519C7">
        <w:t>Why</w:t>
      </w:r>
      <w:r w:rsidRPr="007519C7">
        <w:rPr>
          <w:i/>
        </w:rPr>
        <w:t xml:space="preserve"> </w:t>
      </w:r>
      <w:r w:rsidRPr="007519C7">
        <w:t xml:space="preserve">do you think some districts still use the “severe discrepancy” model to determine if a student has a specific learning disability?  </w:t>
      </w:r>
    </w:p>
    <w:p w:rsidR="00CE205D" w:rsidRPr="007519C7" w:rsidRDefault="00CE205D" w:rsidP="00B6693F"/>
    <w:p w:rsidR="00B6693F" w:rsidRPr="007519C7" w:rsidRDefault="00B6693F" w:rsidP="00B6693F">
      <w:r w:rsidRPr="007519C7">
        <w:t>Why would others argue for the use of response to intervention models?</w:t>
      </w:r>
    </w:p>
    <w:p w:rsidR="00B6693F" w:rsidRPr="007519C7" w:rsidRDefault="00B6693F" w:rsidP="00B6693F"/>
    <w:p w:rsidR="00B6693F" w:rsidRPr="007519C7" w:rsidRDefault="00B6693F" w:rsidP="00B6693F">
      <w:r w:rsidRPr="007519C7">
        <w:t>Why and how would this discussion matter to you as the classroom teacher?</w:t>
      </w:r>
    </w:p>
    <w:p w:rsidR="00B6693F" w:rsidRPr="007519C7" w:rsidRDefault="00B6693F" w:rsidP="00B6693F"/>
    <w:p w:rsidR="00B6693F" w:rsidRPr="007519C7" w:rsidRDefault="00B6693F" w:rsidP="00B6693F"/>
    <w:p w:rsidR="00B6693F" w:rsidRPr="007519C7" w:rsidRDefault="00B6693F" w:rsidP="00B6693F">
      <w:r w:rsidRPr="007519C7">
        <w:t>Explain:</w:t>
      </w:r>
    </w:p>
    <w:p w:rsidR="00B6693F" w:rsidRPr="007519C7" w:rsidRDefault="00B6693F" w:rsidP="00B6693F"/>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B6693F" w:rsidRDefault="00B6693F" w:rsidP="00B6693F">
      <w:pPr>
        <w:rPr>
          <w:sz w:val="28"/>
        </w:rPr>
      </w:pPr>
    </w:p>
    <w:p w:rsidR="007519C7" w:rsidRDefault="007519C7" w:rsidP="00B6693F">
      <w:pPr>
        <w:rPr>
          <w:b/>
          <w:i/>
        </w:rPr>
      </w:pPr>
    </w:p>
    <w:p w:rsidR="007519C7" w:rsidRDefault="007519C7" w:rsidP="00B6693F">
      <w:pPr>
        <w:rPr>
          <w:b/>
          <w:i/>
        </w:rPr>
      </w:pPr>
    </w:p>
    <w:p w:rsidR="00B6693F" w:rsidRPr="00E0591A" w:rsidRDefault="00B6693F" w:rsidP="00B6693F">
      <w:r w:rsidRPr="00E0591A">
        <w:rPr>
          <w:b/>
          <w:i/>
        </w:rPr>
        <w:t>Background about the severe discrepancy definition:</w:t>
      </w:r>
      <w:r w:rsidRPr="00E0591A">
        <w:t xml:space="preserve">  Many scientists believe that human intelligence, like many characteristics in nature, is </w:t>
      </w:r>
      <w:r w:rsidR="00CE205D">
        <w:t>“</w:t>
      </w:r>
      <w:r w:rsidRPr="00E0591A">
        <w:t>normally distributed</w:t>
      </w:r>
      <w:r w:rsidR="00CE205D">
        <w:t>”</w:t>
      </w:r>
      <w:r w:rsidRPr="00E0591A">
        <w:t>.  The normal distribution or bell curve below illustrates what this means.  The tall, white line in the middle of the pink area represents the mean or average score for any trait.  On intelligence tests</w:t>
      </w:r>
      <w:r>
        <w:t>, the mean score or IQ is often set at 100 with a standard deviation of</w:t>
      </w:r>
      <w:r w:rsidRPr="00E0591A">
        <w:t xml:space="preserve"> 15 points. </w:t>
      </w:r>
    </w:p>
    <w:p w:rsidR="00B6693F" w:rsidRPr="00E0591A" w:rsidRDefault="00B6693F" w:rsidP="00B6693F"/>
    <w:p w:rsidR="00B6693F" w:rsidRPr="00E0591A" w:rsidRDefault="00B6693F" w:rsidP="00B6693F">
      <w:r w:rsidRPr="00E0591A">
        <w:t>In terms of intelligence or innate ability, the pink area in the curve below represents the percentage of people who are “average” in intelligence, about 68% of the population. Their scores fall within 1 standard deviation above or below the mean. So a person of average intelligence would score</w:t>
      </w:r>
      <w:r>
        <w:t xml:space="preserve"> an IQ</w:t>
      </w:r>
      <w:r w:rsidR="00CE205D">
        <w:t xml:space="preserve"> between 8</w:t>
      </w:r>
      <w:r w:rsidRPr="00E0591A">
        <w:t xml:space="preserve">5 and 115.  </w:t>
      </w:r>
    </w:p>
    <w:p w:rsidR="00B6693F" w:rsidRPr="00E0591A" w:rsidRDefault="00B6693F" w:rsidP="00B6693F"/>
    <w:p w:rsidR="00B6693F" w:rsidRPr="00E0591A" w:rsidRDefault="00B6693F" w:rsidP="00B6693F">
      <w:r w:rsidRPr="00E0591A">
        <w:t xml:space="preserve">Using the bell curve model, another </w:t>
      </w:r>
      <w:r w:rsidR="00BD5068">
        <w:t>13.5% are somewhat above the average range</w:t>
      </w:r>
      <w:r w:rsidRPr="00E0591A">
        <w:t xml:space="preserve">; an additional </w:t>
      </w:r>
      <w:r w:rsidR="00BD5068">
        <w:t>13.5% are somewhat below</w:t>
      </w:r>
      <w:r w:rsidRPr="00E0591A">
        <w:t xml:space="preserve"> (orange sections).  The group somewhat below </w:t>
      </w:r>
      <w:r w:rsidR="00BD5068">
        <w:t xml:space="preserve">the </w:t>
      </w:r>
      <w:r>
        <w:t>ave</w:t>
      </w:r>
      <w:r w:rsidR="00CE205D">
        <w:t xml:space="preserve">rage </w:t>
      </w:r>
      <w:r w:rsidR="00BD5068">
        <w:t xml:space="preserve">range </w:t>
      </w:r>
      <w:r w:rsidR="00CE205D">
        <w:t>would score an IQ of 70 to 85</w:t>
      </w:r>
      <w:r w:rsidRPr="00E0591A">
        <w:t xml:space="preserve"> and the people somewhat above </w:t>
      </w:r>
      <w:r w:rsidR="00BD5068">
        <w:t xml:space="preserve">the </w:t>
      </w:r>
      <w:r w:rsidRPr="00E0591A">
        <w:t xml:space="preserve">average </w:t>
      </w:r>
      <w:r w:rsidR="00BD5068">
        <w:t xml:space="preserve">range </w:t>
      </w:r>
      <w:r w:rsidRPr="00E0591A">
        <w:t xml:space="preserve">would score an IQ of 115 to130. </w:t>
      </w:r>
    </w:p>
    <w:p w:rsidR="00B6693F" w:rsidRPr="00E0591A" w:rsidRDefault="00B6693F" w:rsidP="00B6693F"/>
    <w:p w:rsidR="00B6693F" w:rsidRPr="00E0591A" w:rsidRDefault="00B6693F" w:rsidP="00B6693F">
      <w:r w:rsidRPr="00E0591A">
        <w:t xml:space="preserve">Only 2.35% of people are high above </w:t>
      </w:r>
      <w:r w:rsidR="00BD5068">
        <w:t xml:space="preserve">the </w:t>
      </w:r>
      <w:r w:rsidRPr="00E0591A">
        <w:t>average</w:t>
      </w:r>
      <w:r w:rsidR="00BD5068">
        <w:t xml:space="preserve"> range</w:t>
      </w:r>
      <w:r w:rsidRPr="00E0591A">
        <w:t xml:space="preserve"> and 2.35% far below</w:t>
      </w:r>
      <w:r w:rsidR="00BD5068">
        <w:t xml:space="preserve"> the</w:t>
      </w:r>
      <w:r w:rsidRPr="00E0591A">
        <w:t xml:space="preserve"> average </w:t>
      </w:r>
      <w:r w:rsidR="00BD5068">
        <w:t xml:space="preserve">range </w:t>
      </w:r>
      <w:r w:rsidRPr="00E0591A">
        <w:t>(blue sections). Peop</w:t>
      </w:r>
      <w:r w:rsidR="00BD5068">
        <w:t>le high above the</w:t>
      </w:r>
      <w:r w:rsidR="00CE205D">
        <w:t xml:space="preserve"> average </w:t>
      </w:r>
      <w:r w:rsidR="00BD5068">
        <w:t xml:space="preserve">range </w:t>
      </w:r>
      <w:r w:rsidR="00CE205D">
        <w:t>would achieve</w:t>
      </w:r>
      <w:r w:rsidRPr="00E0591A">
        <w:t xml:space="preserve"> an IQ score of 130 to145.  Those far below </w:t>
      </w:r>
      <w:r w:rsidR="00BD5068">
        <w:t xml:space="preserve">the </w:t>
      </w:r>
      <w:r w:rsidRPr="00E0591A">
        <w:t>aver</w:t>
      </w:r>
      <w:r w:rsidR="00CE205D">
        <w:t xml:space="preserve">age </w:t>
      </w:r>
      <w:r w:rsidR="00BD5068">
        <w:t xml:space="preserve">range </w:t>
      </w:r>
      <w:r w:rsidR="00CE205D">
        <w:t>would score IQ’s of 55 to 70</w:t>
      </w:r>
      <w:r w:rsidRPr="00E0591A">
        <w:t xml:space="preserve">. </w:t>
      </w:r>
    </w:p>
    <w:p w:rsidR="00B6693F" w:rsidRPr="00E0591A" w:rsidRDefault="00B6693F" w:rsidP="00B6693F"/>
    <w:p w:rsidR="00B6693F" w:rsidRPr="00E0591A" w:rsidRDefault="00B6693F" w:rsidP="00B6693F">
      <w:r w:rsidRPr="00E0591A">
        <w:t>Finally,</w:t>
      </w:r>
      <w:r w:rsidR="00BD5068">
        <w:t xml:space="preserve"> only a very small percentage (</w:t>
      </w:r>
      <w:r w:rsidR="00BD5068">
        <w:rPr>
          <w:b/>
        </w:rPr>
        <w:t>.</w:t>
      </w:r>
      <w:r w:rsidRPr="00E0591A">
        <w:t>15%</w:t>
      </w:r>
      <w:r w:rsidR="00587FF6">
        <w:t xml:space="preserve"> - notice the decimal BEFORE the numerals</w:t>
      </w:r>
      <w:r w:rsidRPr="00E0591A">
        <w:t>) of people are quite high a</w:t>
      </w:r>
      <w:r w:rsidR="00BD5068">
        <w:t>bove or quite far below the mean score of 100.</w:t>
      </w:r>
      <w:r w:rsidRPr="00E0591A">
        <w:t xml:space="preserve">  Those quite high above </w:t>
      </w:r>
      <w:r w:rsidR="00BD5068">
        <w:t>the mean</w:t>
      </w:r>
      <w:r w:rsidRPr="00E0591A">
        <w:t xml:space="preserve"> would score IQ’s abov</w:t>
      </w:r>
      <w:r w:rsidR="00BD5068">
        <w:t>e 145 and those quite far below</w:t>
      </w:r>
      <w:r w:rsidR="00CE205D">
        <w:t xml:space="preserve"> would score IQ’s below 5</w:t>
      </w:r>
      <w:r w:rsidRPr="00E0591A">
        <w:t>5.</w:t>
      </w:r>
    </w:p>
    <w:p w:rsidR="00B6693F" w:rsidRPr="00E0591A" w:rsidRDefault="00B6693F" w:rsidP="00B6693F"/>
    <w:p w:rsidR="00B6693F" w:rsidRPr="00E0591A" w:rsidRDefault="00B6693F" w:rsidP="00B6693F">
      <w:r w:rsidRPr="00E0591A">
        <w:t>Intelligence tests have been created and normed so that people’s performance on thes</w:t>
      </w:r>
      <w:r>
        <w:t>e tests falls in these</w:t>
      </w:r>
      <w:r w:rsidR="00CE205D">
        <w:t xml:space="preserve"> categories.  By definition, a sp</w:t>
      </w:r>
      <w:r w:rsidRPr="00E0591A">
        <w:t xml:space="preserve">ecific learning disability cannot be </w:t>
      </w:r>
      <w:r>
        <w:t>attribu</w:t>
      </w:r>
      <w:r w:rsidR="00BD5068">
        <w:t>ted to intellectual disability</w:t>
      </w:r>
      <w:r w:rsidR="00CD4095">
        <w:t>/</w:t>
      </w:r>
      <w:r w:rsidR="00B62CFF">
        <w:t>mental retardation</w:t>
      </w:r>
      <w:r w:rsidR="00BD5068">
        <w:t>,</w:t>
      </w:r>
      <w:r w:rsidR="00B62CFF">
        <w:t xml:space="preserve"> which is</w:t>
      </w:r>
      <w:r w:rsidR="00CE205D">
        <w:t xml:space="preserve"> </w:t>
      </w:r>
      <w:r>
        <w:t>often confirmed by scores b</w:t>
      </w:r>
      <w:r w:rsidR="00CE205D">
        <w:t xml:space="preserve">elow 75 on an intelligence test. Thus, </w:t>
      </w:r>
      <w:r w:rsidR="00587FF6">
        <w:t xml:space="preserve">using the severe discrepancy model, a </w:t>
      </w:r>
      <w:r>
        <w:t>student</w:t>
      </w:r>
      <w:r w:rsidRPr="00E0591A">
        <w:t xml:space="preserve"> would need to score </w:t>
      </w:r>
      <w:r>
        <w:t>above 75 and show achievement quite different than what would be expec</w:t>
      </w:r>
      <w:r w:rsidR="00CE205D">
        <w:t>ted for his/her age group in order to be identified as having a specific learning disability.</w:t>
      </w:r>
      <w:r w:rsidR="00BD5068">
        <w:t xml:space="preserve">  The cut-off IQ score will vary depending on which test is used.</w:t>
      </w:r>
    </w:p>
    <w:p w:rsidR="00B6693F" w:rsidRDefault="00B6693F" w:rsidP="00AA6895">
      <w:pPr>
        <w:jc w:val="center"/>
        <w:rPr>
          <w:b/>
          <w:sz w:val="28"/>
        </w:rPr>
      </w:pPr>
    </w:p>
    <w:p w:rsidR="00B6693F" w:rsidRDefault="00B6693F" w:rsidP="00587FF6">
      <w:pPr>
        <w:jc w:val="center"/>
        <w:rPr>
          <w:b/>
          <w:sz w:val="28"/>
        </w:rPr>
      </w:pPr>
      <w:r>
        <w:rPr>
          <w:b/>
          <w:noProof/>
          <w:sz w:val="28"/>
        </w:rPr>
        <w:drawing>
          <wp:inline distT="0" distB="0" distL="0" distR="0">
            <wp:extent cx="5473700" cy="2997200"/>
            <wp:effectExtent l="25400" t="0" r="0" b="0"/>
            <wp:docPr id="1" name="Picture 0" descr="normal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_34.gif"/>
                    <pic:cNvPicPr/>
                  </pic:nvPicPr>
                  <pic:blipFill>
                    <a:blip r:embed="rId16"/>
                    <a:stretch>
                      <a:fillRect/>
                    </a:stretch>
                  </pic:blipFill>
                  <pic:spPr>
                    <a:xfrm>
                      <a:off x="0" y="0"/>
                      <a:ext cx="5473700" cy="2997200"/>
                    </a:xfrm>
                    <a:prstGeom prst="rect">
                      <a:avLst/>
                    </a:prstGeom>
                  </pic:spPr>
                </pic:pic>
              </a:graphicData>
            </a:graphic>
          </wp:inline>
        </w:drawing>
      </w:r>
    </w:p>
    <w:p w:rsidR="00AA6895" w:rsidRDefault="00AA6895" w:rsidP="00AA6895">
      <w:pPr>
        <w:jc w:val="center"/>
        <w:rPr>
          <w:b/>
          <w:sz w:val="28"/>
        </w:rPr>
      </w:pPr>
      <w:r>
        <w:rPr>
          <w:b/>
          <w:sz w:val="28"/>
        </w:rPr>
        <w:t>Two Major Indicators</w:t>
      </w:r>
      <w:r w:rsidR="00B6693F">
        <w:rPr>
          <w:b/>
          <w:sz w:val="28"/>
        </w:rPr>
        <w:t xml:space="preserve"> </w:t>
      </w:r>
      <w:r w:rsidR="00F35F36">
        <w:rPr>
          <w:b/>
          <w:sz w:val="28"/>
        </w:rPr>
        <w:t>of Specific Learning Disabilities</w:t>
      </w:r>
    </w:p>
    <w:p w:rsidR="00AA6895" w:rsidRDefault="00F35F36" w:rsidP="00AA6895">
      <w:pPr>
        <w:jc w:val="center"/>
        <w:rPr>
          <w:b/>
          <w:sz w:val="28"/>
        </w:rPr>
      </w:pPr>
      <w:r>
        <w:rPr>
          <w:b/>
          <w:sz w:val="28"/>
        </w:rPr>
        <w:t>(</w:t>
      </w:r>
      <w:r w:rsidR="00DB5927">
        <w:rPr>
          <w:b/>
          <w:sz w:val="28"/>
        </w:rPr>
        <w:t>Students m</w:t>
      </w:r>
      <w:r>
        <w:rPr>
          <w:b/>
          <w:sz w:val="28"/>
        </w:rPr>
        <w:t>ay be identified at any age but most are noticed during early elementary grades)</w:t>
      </w:r>
    </w:p>
    <w:p w:rsidR="003A0C55" w:rsidRDefault="00AA6895" w:rsidP="00AA6895">
      <w:pPr>
        <w:jc w:val="center"/>
        <w:rPr>
          <w:b/>
          <w:sz w:val="28"/>
        </w:rPr>
      </w:pPr>
      <w:r>
        <w:rPr>
          <w:b/>
          <w:noProof/>
          <w:sz w:val="28"/>
        </w:rPr>
        <w:drawing>
          <wp:inline distT="0" distB="0" distL="0" distR="0">
            <wp:extent cx="5626735" cy="3456940"/>
            <wp:effectExtent l="76200" t="0" r="12065" b="22860"/>
            <wp:docPr id="2" name="D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 r:lo="rId18" r:qs="rId19" r:cs="rId20"/>
              </a:graphicData>
            </a:graphic>
          </wp:inline>
        </w:drawing>
      </w:r>
    </w:p>
    <w:p w:rsidR="003A0C55" w:rsidRDefault="003A0C55" w:rsidP="00AA6895">
      <w:pPr>
        <w:jc w:val="center"/>
        <w:rPr>
          <w:b/>
          <w:sz w:val="28"/>
        </w:rPr>
      </w:pPr>
    </w:p>
    <w:p w:rsidR="003A0C55" w:rsidRDefault="003A0C55" w:rsidP="00AA6895">
      <w:pPr>
        <w:jc w:val="center"/>
        <w:rPr>
          <w:b/>
          <w:sz w:val="28"/>
        </w:rPr>
      </w:pPr>
    </w:p>
    <w:p w:rsidR="003A0C55" w:rsidRDefault="003A0C55" w:rsidP="00AA6895">
      <w:pPr>
        <w:jc w:val="center"/>
        <w:rPr>
          <w:b/>
          <w:sz w:val="28"/>
        </w:rPr>
      </w:pPr>
      <w:r>
        <w:rPr>
          <w:b/>
          <w:sz w:val="28"/>
        </w:rPr>
        <w:t xml:space="preserve">Indicators by Age Groups </w:t>
      </w:r>
    </w:p>
    <w:p w:rsidR="003A0C55" w:rsidRDefault="001F2A97" w:rsidP="00AA6895">
      <w:pPr>
        <w:jc w:val="center"/>
        <w:rPr>
          <w:b/>
          <w:sz w:val="28"/>
        </w:rPr>
      </w:pPr>
      <w:r>
        <w:rPr>
          <w:b/>
          <w:sz w:val="28"/>
        </w:rPr>
        <w:t>(S</w:t>
      </w:r>
      <w:r w:rsidR="006D4049">
        <w:rPr>
          <w:b/>
          <w:sz w:val="28"/>
        </w:rPr>
        <w:t>ee page 188 and</w:t>
      </w:r>
      <w:r w:rsidR="003A0C55">
        <w:rPr>
          <w:b/>
          <w:sz w:val="28"/>
        </w:rPr>
        <w:t xml:space="preserve"> add notes to chart below</w:t>
      </w:r>
      <w:r>
        <w:rPr>
          <w:b/>
          <w:sz w:val="28"/>
        </w:rPr>
        <w:t>.</w:t>
      </w:r>
      <w:r w:rsidR="003A0C55">
        <w:rPr>
          <w:b/>
          <w:sz w:val="28"/>
        </w:rPr>
        <w:t>)</w:t>
      </w:r>
    </w:p>
    <w:p w:rsidR="003A0C55" w:rsidRDefault="003A0C55" w:rsidP="00AA6895">
      <w:pPr>
        <w:jc w:val="center"/>
        <w:rPr>
          <w:b/>
          <w:sz w:val="28"/>
        </w:rPr>
      </w:pPr>
    </w:p>
    <w:p w:rsidR="00AA6895" w:rsidRDefault="003A0C55" w:rsidP="00AA6895">
      <w:pPr>
        <w:jc w:val="center"/>
        <w:rPr>
          <w:b/>
          <w:sz w:val="28"/>
        </w:rPr>
      </w:pPr>
      <w:r>
        <w:rPr>
          <w:b/>
          <w:noProof/>
          <w:sz w:val="28"/>
        </w:rPr>
        <w:drawing>
          <wp:inline distT="0" distB="0" distL="0" distR="0">
            <wp:extent cx="5486400" cy="3200400"/>
            <wp:effectExtent l="0" t="0" r="0" b="25400"/>
            <wp:docPr id="4"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2" r:lo="rId23" r:qs="rId24" r:cs="rId25"/>
              </a:graphicData>
            </a:graphic>
          </wp:inline>
        </w:drawing>
      </w:r>
    </w:p>
    <w:p w:rsidR="007519C7" w:rsidRDefault="007519C7" w:rsidP="00B6693F">
      <w:pPr>
        <w:rPr>
          <w:b/>
          <w:sz w:val="28"/>
        </w:rPr>
      </w:pPr>
    </w:p>
    <w:p w:rsidR="009F4287" w:rsidRPr="007519C7" w:rsidRDefault="00134B98" w:rsidP="00B6693F">
      <w:r w:rsidRPr="007519C7">
        <w:rPr>
          <w:b/>
        </w:rPr>
        <w:t xml:space="preserve">What is the difference between an </w:t>
      </w:r>
      <w:r w:rsidRPr="007519C7">
        <w:rPr>
          <w:b/>
          <w:i/>
        </w:rPr>
        <w:t>inactive learner</w:t>
      </w:r>
      <w:r w:rsidRPr="007519C7">
        <w:rPr>
          <w:b/>
        </w:rPr>
        <w:t xml:space="preserve"> and </w:t>
      </w:r>
      <w:r w:rsidR="009F4287" w:rsidRPr="007519C7">
        <w:rPr>
          <w:b/>
        </w:rPr>
        <w:t xml:space="preserve">an </w:t>
      </w:r>
      <w:r w:rsidRPr="007519C7">
        <w:rPr>
          <w:b/>
          <w:i/>
        </w:rPr>
        <w:t>actively inefficient learner?</w:t>
      </w:r>
      <w:r w:rsidR="009F4287" w:rsidRPr="007519C7">
        <w:rPr>
          <w:b/>
          <w:i/>
        </w:rPr>
        <w:t xml:space="preserve">  </w:t>
      </w:r>
      <w:r w:rsidR="009F4287" w:rsidRPr="007519C7">
        <w:t>Think about students in your student teaching or practicum experience.  How do these descriptions relate to those students? Do these descriptions give you any ideas about how you might support these learners? (p. 187)</w:t>
      </w:r>
    </w:p>
    <w:p w:rsidR="009F4287" w:rsidRDefault="009F4287" w:rsidP="00AA6895">
      <w:pPr>
        <w:jc w:val="center"/>
        <w:rPr>
          <w:sz w:val="28"/>
        </w:rPr>
      </w:pPr>
    </w:p>
    <w:p w:rsidR="009F4287" w:rsidRDefault="009F4287" w:rsidP="00AA6895">
      <w:pPr>
        <w:jc w:val="center"/>
        <w:rPr>
          <w:sz w:val="28"/>
        </w:rPr>
      </w:pPr>
    </w:p>
    <w:p w:rsidR="009F4287" w:rsidRDefault="009F4287" w:rsidP="009F4287">
      <w:pPr>
        <w:pBdr>
          <w:top w:val="single" w:sz="12" w:space="1" w:color="auto"/>
          <w:bottom w:val="single" w:sz="12" w:space="1" w:color="auto"/>
        </w:pBdr>
        <w:rPr>
          <w:sz w:val="28"/>
        </w:rPr>
      </w:pPr>
    </w:p>
    <w:p w:rsidR="009F4287" w:rsidRDefault="009F4287" w:rsidP="009F4287">
      <w:pPr>
        <w:pBdr>
          <w:top w:val="single" w:sz="12" w:space="1" w:color="auto"/>
          <w:bottom w:val="single" w:sz="12" w:space="1" w:color="auto"/>
        </w:pBdr>
        <w:rPr>
          <w:sz w:val="28"/>
        </w:rPr>
      </w:pPr>
    </w:p>
    <w:p w:rsidR="009F4287" w:rsidRDefault="009F4287" w:rsidP="009F4287">
      <w:pPr>
        <w:rPr>
          <w:sz w:val="28"/>
        </w:rPr>
      </w:pPr>
    </w:p>
    <w:p w:rsidR="00134B98" w:rsidRPr="009F4287" w:rsidRDefault="009F4287" w:rsidP="009F4287">
      <w:pPr>
        <w:rPr>
          <w:sz w:val="28"/>
        </w:rPr>
      </w:pPr>
      <w:r>
        <w:rPr>
          <w:sz w:val="28"/>
        </w:rPr>
        <w:t>_______________________________________________________________</w:t>
      </w:r>
    </w:p>
    <w:p w:rsidR="00134B98" w:rsidRDefault="00134B98" w:rsidP="00AA6895">
      <w:pPr>
        <w:jc w:val="center"/>
        <w:rPr>
          <w:b/>
          <w:sz w:val="28"/>
        </w:rPr>
      </w:pPr>
    </w:p>
    <w:p w:rsidR="0095086F" w:rsidRDefault="00E70F0C" w:rsidP="0095086F">
      <w:pPr>
        <w:jc w:val="center"/>
        <w:rPr>
          <w:b/>
          <w:sz w:val="28"/>
        </w:rPr>
      </w:pPr>
      <w:r>
        <w:rPr>
          <w:b/>
          <w:sz w:val="28"/>
        </w:rPr>
        <w:t>ACCORDING TO IDEIA 2004, WHO DETER</w:t>
      </w:r>
      <w:r w:rsidR="0095086F">
        <w:rPr>
          <w:b/>
          <w:sz w:val="28"/>
        </w:rPr>
        <w:t xml:space="preserve">MINES </w:t>
      </w:r>
      <w:r w:rsidR="001F2A97">
        <w:rPr>
          <w:b/>
          <w:sz w:val="28"/>
        </w:rPr>
        <w:t xml:space="preserve">(in a school) </w:t>
      </w:r>
      <w:r w:rsidR="0095086F">
        <w:rPr>
          <w:b/>
          <w:sz w:val="28"/>
        </w:rPr>
        <w:t>IF A CHILD HAS A SPECIFIC LEARNING ABILITY?  HOW?</w:t>
      </w:r>
    </w:p>
    <w:p w:rsidR="0095086F" w:rsidRDefault="0095086F" w:rsidP="0095086F">
      <w:pPr>
        <w:jc w:val="center"/>
        <w:rPr>
          <w:b/>
        </w:rPr>
      </w:pPr>
    </w:p>
    <w:p w:rsidR="0095086F" w:rsidRDefault="0095086F" w:rsidP="0095086F">
      <w:r w:rsidRPr="009F4287">
        <w:rPr>
          <w:b/>
          <w:noProof/>
          <w:sz w:val="28"/>
        </w:rPr>
        <w:drawing>
          <wp:inline distT="0" distB="0" distL="0" distR="0">
            <wp:extent cx="6309360" cy="4700927"/>
            <wp:effectExtent l="0" t="0" r="15240" b="0"/>
            <wp:docPr id="13"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7" r:lo="rId28" r:qs="rId29" r:cs="rId30"/>
              </a:graphicData>
            </a:graphic>
          </wp:inline>
        </w:drawing>
      </w:r>
      <w:r w:rsidR="00FE0C79" w:rsidRPr="00FE0C79">
        <w:rPr>
          <w:b/>
        </w:rPr>
        <w:t>REMEMBER!!  IDEIA specifies th</w:t>
      </w:r>
      <w:r w:rsidR="00FE0C79">
        <w:rPr>
          <w:b/>
        </w:rPr>
        <w:t>at the determination of SLD</w:t>
      </w:r>
      <w:r w:rsidR="00FE0C79" w:rsidRPr="00FE0C79">
        <w:rPr>
          <w:b/>
        </w:rPr>
        <w:t xml:space="preserve"> “must not require the use of severe discrepancy between intellect</w:t>
      </w:r>
      <w:r>
        <w:rPr>
          <w:b/>
        </w:rPr>
        <w:t>ual ability and achievement</w:t>
      </w:r>
      <w:r w:rsidR="00FE0C79" w:rsidRPr="00FE0C79">
        <w:rPr>
          <w:b/>
        </w:rPr>
        <w:t xml:space="preserve">; must permit the use of a process based on the child’s response to scientific, research-based intervention; and may permit the use of other alternative research-based procedures for determining whether a child has a specific learning </w:t>
      </w:r>
      <w:r w:rsidR="002C4C1E">
        <w:rPr>
          <w:b/>
        </w:rPr>
        <w:t xml:space="preserve">disability </w:t>
      </w:r>
      <w:r>
        <w:t>(</w:t>
      </w:r>
      <w:hyperlink r:id="rId32" w:history="1">
        <w:r w:rsidRPr="00517696">
          <w:rPr>
            <w:rStyle w:val="Hyperlink"/>
          </w:rPr>
          <w:t>http://idea.ed.gov/explore/view/p/,root,dynamic,TopicalBrief,23</w:t>
        </w:r>
      </w:hyperlink>
      <w:r w:rsidRPr="005F5B00">
        <w:t>,</w:t>
      </w:r>
      <w:r>
        <w:t>)</w:t>
      </w:r>
    </w:p>
    <w:p w:rsidR="003B786C" w:rsidRDefault="0095086F" w:rsidP="0095086F">
      <w:pPr>
        <w:jc w:val="center"/>
        <w:rPr>
          <w:b/>
          <w:i/>
          <w:sz w:val="28"/>
        </w:rPr>
      </w:pPr>
      <w:r>
        <w:rPr>
          <w:b/>
          <w:sz w:val="28"/>
        </w:rPr>
        <w:t xml:space="preserve">TYPES OF ASSESSMENTS USED TO DETERMINE IF A STUDENT HAS A </w:t>
      </w:r>
      <w:r>
        <w:rPr>
          <w:b/>
          <w:i/>
          <w:sz w:val="28"/>
        </w:rPr>
        <w:t>SPECIFIC LEARNING DISABILITY</w:t>
      </w:r>
    </w:p>
    <w:p w:rsidR="0095086F" w:rsidRPr="007519C7" w:rsidRDefault="003B786C" w:rsidP="001D26D2">
      <w:r w:rsidRPr="007519C7">
        <w:t>Your text gives better descriptions of some of these assessments than of the others</w:t>
      </w:r>
      <w:r w:rsidR="001D26D2" w:rsidRPr="007519C7">
        <w:t xml:space="preserve">. </w:t>
      </w:r>
      <w:r w:rsidR="0042523B" w:rsidRPr="007519C7">
        <w:t xml:space="preserve">I’ve included </w:t>
      </w:r>
      <w:r w:rsidRPr="007519C7">
        <w:t>web resource</w:t>
      </w:r>
      <w:r w:rsidR="0042523B" w:rsidRPr="007519C7">
        <w:t>s</w:t>
      </w:r>
      <w:r w:rsidRPr="007519C7">
        <w:t xml:space="preserve"> </w:t>
      </w:r>
      <w:r w:rsidR="00B62CFF" w:rsidRPr="007519C7">
        <w:t xml:space="preserve">in this study guide </w:t>
      </w:r>
      <w:r w:rsidRPr="007519C7">
        <w:t xml:space="preserve">so you can get a better </w:t>
      </w:r>
      <w:r w:rsidR="001D26D2" w:rsidRPr="007519C7">
        <w:t>idea of who administers the assessment</w:t>
      </w:r>
      <w:r w:rsidRPr="007519C7">
        <w:t>, what’s in it, why it is used, and who</w:t>
      </w:r>
      <w:r w:rsidR="00F35F36">
        <w:t>m</w:t>
      </w:r>
      <w:r w:rsidRPr="007519C7">
        <w:t xml:space="preserve"> it is for. </w:t>
      </w:r>
      <w:r w:rsidR="001D26D2" w:rsidRPr="007519C7">
        <w:t xml:space="preserve">Notice the different purposes and be able to explain why </w:t>
      </w:r>
      <w:r w:rsidR="00F35F36">
        <w:t xml:space="preserve">an assessment team might think </w:t>
      </w:r>
      <w:r w:rsidR="001D26D2" w:rsidRPr="007519C7">
        <w:t>ALL t</w:t>
      </w:r>
      <w:r w:rsidR="00F35F36">
        <w:t xml:space="preserve">hese types of assessments could </w:t>
      </w:r>
      <w:r w:rsidR="001D26D2" w:rsidRPr="007519C7">
        <w:t>be helpful in determining specific learning disabilities.</w:t>
      </w:r>
      <w:r w:rsidRPr="007519C7">
        <w:t xml:space="preserve"> </w:t>
      </w:r>
      <w:r w:rsidR="001D26D2" w:rsidRPr="007519C7">
        <w:t>You might want to make notes in the chart to support your abilities to advocate for students and families.</w:t>
      </w:r>
      <w:r w:rsidR="007519C7">
        <w:t xml:space="preserve">  </w:t>
      </w:r>
      <w:r w:rsidR="00F35F36">
        <w:t xml:space="preserve">In some districts, RTI </w:t>
      </w:r>
      <w:r w:rsidR="00F35F36" w:rsidRPr="007519C7">
        <w:t>is the first step in identifying a specific learning disability.</w:t>
      </w:r>
    </w:p>
    <w:p w:rsidR="0095086F" w:rsidRDefault="0095086F" w:rsidP="0095086F">
      <w:pPr>
        <w:jc w:val="center"/>
        <w:rPr>
          <w:b/>
          <w:i/>
          <w:sz w:val="28"/>
        </w:rPr>
      </w:pPr>
    </w:p>
    <w:p w:rsidR="007D0088" w:rsidRPr="001D26D2" w:rsidRDefault="00A7615C" w:rsidP="001D26D2">
      <w:pPr>
        <w:jc w:val="center"/>
        <w:rPr>
          <w:b/>
          <w:sz w:val="28"/>
        </w:rPr>
      </w:pPr>
      <w:r>
        <w:rPr>
          <w:b/>
          <w:noProof/>
          <w:sz w:val="28"/>
        </w:rPr>
        <w:drawing>
          <wp:inline distT="0" distB="0" distL="0" distR="0">
            <wp:extent cx="5956935" cy="6403340"/>
            <wp:effectExtent l="76200" t="0" r="12065" b="0"/>
            <wp:docPr id="18" name="D 1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3" r:lo="rId34" r:qs="rId35" r:cs="rId36"/>
              </a:graphicData>
            </a:graphic>
          </wp:inline>
        </w:drawing>
      </w:r>
    </w:p>
    <w:p w:rsidR="001D26D2" w:rsidRDefault="001D26D2" w:rsidP="0095086F">
      <w:pPr>
        <w:rPr>
          <w:b/>
          <w:i/>
          <w:sz w:val="28"/>
        </w:rPr>
      </w:pPr>
    </w:p>
    <w:p w:rsidR="001D26D2" w:rsidRDefault="001D26D2" w:rsidP="0095086F">
      <w:pPr>
        <w:rPr>
          <w:b/>
          <w:i/>
          <w:sz w:val="28"/>
        </w:rPr>
      </w:pPr>
    </w:p>
    <w:p w:rsidR="001D26D2" w:rsidRDefault="001D26D2" w:rsidP="0095086F">
      <w:pPr>
        <w:rPr>
          <w:b/>
          <w:i/>
          <w:sz w:val="28"/>
        </w:rPr>
      </w:pPr>
    </w:p>
    <w:p w:rsidR="001D26D2" w:rsidRDefault="001D26D2" w:rsidP="0095086F">
      <w:pPr>
        <w:rPr>
          <w:i/>
          <w:sz w:val="28"/>
        </w:rPr>
      </w:pPr>
    </w:p>
    <w:p w:rsidR="001D26D2" w:rsidRDefault="001D26D2" w:rsidP="0095086F">
      <w:pPr>
        <w:rPr>
          <w:i/>
          <w:sz w:val="28"/>
        </w:rPr>
      </w:pPr>
      <w:r>
        <w:rPr>
          <w:i/>
          <w:sz w:val="28"/>
        </w:rPr>
        <w:t xml:space="preserve">    </w:t>
      </w:r>
      <w:r w:rsidR="007D0088" w:rsidRPr="007D0088">
        <w:rPr>
          <w:b/>
          <w:i/>
          <w:noProof/>
          <w:sz w:val="28"/>
        </w:rPr>
        <w:drawing>
          <wp:inline distT="0" distB="0" distL="0" distR="0">
            <wp:extent cx="6210935" cy="6403340"/>
            <wp:effectExtent l="76200" t="25400" r="12065" b="22860"/>
            <wp:docPr id="19" name="D 1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8" r:lo="rId39" r:qs="rId40" r:cs="rId41"/>
              </a:graphicData>
            </a:graphic>
          </wp:inline>
        </w:drawing>
      </w:r>
    </w:p>
    <w:p w:rsidR="001D26D2" w:rsidRDefault="001D26D2" w:rsidP="0095086F">
      <w:pPr>
        <w:rPr>
          <w:i/>
          <w:sz w:val="28"/>
        </w:rPr>
      </w:pPr>
    </w:p>
    <w:p w:rsidR="001D26D2" w:rsidRDefault="001D26D2" w:rsidP="0095086F">
      <w:pPr>
        <w:rPr>
          <w:i/>
          <w:sz w:val="28"/>
        </w:rPr>
      </w:pPr>
    </w:p>
    <w:p w:rsidR="001D26D2" w:rsidRDefault="001D26D2" w:rsidP="0095086F">
      <w:pPr>
        <w:rPr>
          <w:i/>
          <w:sz w:val="28"/>
        </w:rPr>
      </w:pPr>
    </w:p>
    <w:p w:rsidR="001D26D2" w:rsidRDefault="001D26D2" w:rsidP="0095086F">
      <w:pPr>
        <w:rPr>
          <w:i/>
          <w:sz w:val="28"/>
        </w:rPr>
      </w:pPr>
    </w:p>
    <w:p w:rsidR="001D26D2" w:rsidRDefault="001D26D2" w:rsidP="0095086F">
      <w:pPr>
        <w:rPr>
          <w:i/>
          <w:sz w:val="28"/>
        </w:rPr>
      </w:pPr>
    </w:p>
    <w:p w:rsidR="001D26D2" w:rsidRDefault="001D26D2" w:rsidP="0095086F">
      <w:pPr>
        <w:rPr>
          <w:i/>
          <w:sz w:val="28"/>
        </w:rPr>
      </w:pPr>
    </w:p>
    <w:p w:rsidR="00E0591A" w:rsidRDefault="00E0591A" w:rsidP="0095086F">
      <w:pPr>
        <w:rPr>
          <w:sz w:val="28"/>
        </w:rPr>
      </w:pPr>
    </w:p>
    <w:p w:rsidR="007519C7" w:rsidRDefault="007519C7" w:rsidP="0095086F">
      <w:pPr>
        <w:rPr>
          <w:b/>
          <w:sz w:val="28"/>
        </w:rPr>
      </w:pPr>
    </w:p>
    <w:p w:rsidR="007519C7" w:rsidRDefault="007519C7" w:rsidP="0095086F">
      <w:pPr>
        <w:rPr>
          <w:b/>
          <w:sz w:val="28"/>
        </w:rPr>
      </w:pPr>
    </w:p>
    <w:p w:rsidR="00B62CFF" w:rsidRPr="007519C7" w:rsidRDefault="00B62CFF" w:rsidP="0095086F">
      <w:pPr>
        <w:rPr>
          <w:b/>
        </w:rPr>
      </w:pPr>
      <w:r w:rsidRPr="007519C7">
        <w:rPr>
          <w:b/>
        </w:rPr>
        <w:t xml:space="preserve">Pause for thought:  </w:t>
      </w:r>
    </w:p>
    <w:p w:rsidR="00B62CFF" w:rsidRPr="007519C7" w:rsidRDefault="00B62CFF" w:rsidP="0095086F">
      <w:r w:rsidRPr="007519C7">
        <w:t>What are some reasons that children up to the age of about 10 might n</w:t>
      </w:r>
      <w:r w:rsidR="004A2246" w:rsidRPr="007519C7">
        <w:t>ot read, write, and do math effectively, efficiently, and with interest</w:t>
      </w:r>
      <w:r w:rsidR="00F35F36">
        <w:t xml:space="preserve"> but NOT have a specific learning disability</w:t>
      </w:r>
      <w:r w:rsidRPr="007519C7">
        <w:t>?  What do you think your responsibilities should be in these cases?</w:t>
      </w:r>
      <w:r w:rsidR="001B3B0D">
        <w:t xml:space="preserve">  Check your text!</w:t>
      </w:r>
    </w:p>
    <w:p w:rsidR="00B62CFF" w:rsidRDefault="00B62CFF" w:rsidP="0095086F">
      <w:pPr>
        <w:rPr>
          <w:sz w:val="28"/>
        </w:rPr>
      </w:pPr>
    </w:p>
    <w:p w:rsidR="00B62CFF" w:rsidRDefault="00B62CFF" w:rsidP="0095086F">
      <w:pPr>
        <w:rPr>
          <w:sz w:val="28"/>
        </w:rPr>
      </w:pPr>
    </w:p>
    <w:p w:rsidR="00B62CFF" w:rsidRDefault="00B62CFF" w:rsidP="0095086F">
      <w:pPr>
        <w:rPr>
          <w:sz w:val="28"/>
        </w:rPr>
      </w:pPr>
    </w:p>
    <w:p w:rsidR="00B62CFF" w:rsidRDefault="00B62CFF" w:rsidP="0095086F">
      <w:pPr>
        <w:rPr>
          <w:sz w:val="28"/>
        </w:rPr>
      </w:pPr>
    </w:p>
    <w:p w:rsidR="00B62CFF" w:rsidRDefault="00B62CFF" w:rsidP="0095086F">
      <w:pPr>
        <w:rPr>
          <w:sz w:val="28"/>
        </w:rPr>
      </w:pPr>
    </w:p>
    <w:p w:rsidR="00B62CFF" w:rsidRPr="00B62CFF" w:rsidRDefault="00B62CFF" w:rsidP="0095086F">
      <w:pPr>
        <w:rPr>
          <w:sz w:val="28"/>
        </w:rPr>
      </w:pPr>
    </w:p>
    <w:p w:rsidR="00B62CFF" w:rsidRDefault="00B62CFF" w:rsidP="0095086F">
      <w:pPr>
        <w:rPr>
          <w:b/>
          <w:sz w:val="28"/>
        </w:rPr>
      </w:pPr>
    </w:p>
    <w:p w:rsidR="00C05A9F" w:rsidRPr="007519C7" w:rsidRDefault="00B62CFF" w:rsidP="0095086F">
      <w:r w:rsidRPr="007519C7">
        <w:t>However, if a student has a genuine, neurologically-based specific learning disability and has been unable to learn to read, write, compose, or do math by 5</w:t>
      </w:r>
      <w:r w:rsidRPr="007519C7">
        <w:rPr>
          <w:vertAlign w:val="superscript"/>
        </w:rPr>
        <w:t>th</w:t>
      </w:r>
      <w:r w:rsidRPr="007519C7">
        <w:t xml:space="preserve"> </w:t>
      </w:r>
      <w:r w:rsidR="00F86714" w:rsidRPr="007519C7">
        <w:t>or 6</w:t>
      </w:r>
      <w:r w:rsidR="00F86714" w:rsidRPr="007519C7">
        <w:rPr>
          <w:vertAlign w:val="superscript"/>
        </w:rPr>
        <w:t>th</w:t>
      </w:r>
      <w:r w:rsidR="00F86714" w:rsidRPr="007519C7">
        <w:t xml:space="preserve"> </w:t>
      </w:r>
      <w:r w:rsidRPr="007519C7">
        <w:t xml:space="preserve">grade despite solid instruction, what do you think your focus should be if you teach </w:t>
      </w:r>
      <w:r w:rsidR="00F86714" w:rsidRPr="007519C7">
        <w:t>5</w:t>
      </w:r>
      <w:r w:rsidRPr="007519C7">
        <w:rPr>
          <w:vertAlign w:val="superscript"/>
        </w:rPr>
        <w:t>th</w:t>
      </w:r>
      <w:r w:rsidRPr="007519C7">
        <w:t xml:space="preserve"> </w:t>
      </w:r>
      <w:r w:rsidR="004A2246" w:rsidRPr="007519C7">
        <w:t xml:space="preserve">grade or above?  IF reading, </w:t>
      </w:r>
      <w:r w:rsidRPr="007519C7">
        <w:t>writing</w:t>
      </w:r>
      <w:r w:rsidR="004A2246" w:rsidRPr="007519C7">
        <w:t>, and computing</w:t>
      </w:r>
      <w:r w:rsidRPr="007519C7">
        <w:t xml:space="preserve"> become b</w:t>
      </w:r>
      <w:r w:rsidR="00F86714" w:rsidRPr="007519C7">
        <w:t xml:space="preserve">arriers to gaining knowledge and </w:t>
      </w:r>
      <w:r w:rsidRPr="007519C7">
        <w:t>participating in the academic life of a classroom, then what do you think you should do?</w:t>
      </w:r>
      <w:r w:rsidR="00F35F36">
        <w:t xml:space="preserve">  After jotting down some ideas, see what the text says about compensatory strategies on pages 203-205.</w:t>
      </w:r>
    </w:p>
    <w:p w:rsidR="00C05A9F" w:rsidRPr="007519C7" w:rsidRDefault="00C05A9F" w:rsidP="0095086F"/>
    <w:p w:rsidR="001D26D2" w:rsidRDefault="001D26D2" w:rsidP="0095086F">
      <w:pPr>
        <w:rPr>
          <w:sz w:val="28"/>
        </w:rPr>
      </w:pPr>
    </w:p>
    <w:p w:rsidR="00C05A9F" w:rsidRDefault="00C05A9F" w:rsidP="0095086F">
      <w:pPr>
        <w:rPr>
          <w:sz w:val="28"/>
        </w:rPr>
      </w:pPr>
    </w:p>
    <w:p w:rsidR="00C05A9F" w:rsidRDefault="00C05A9F" w:rsidP="0095086F">
      <w:pPr>
        <w:rPr>
          <w:sz w:val="28"/>
        </w:rPr>
      </w:pPr>
    </w:p>
    <w:p w:rsidR="00C05A9F" w:rsidRDefault="00C05A9F" w:rsidP="0095086F">
      <w:pPr>
        <w:rPr>
          <w:sz w:val="28"/>
        </w:rPr>
      </w:pPr>
    </w:p>
    <w:p w:rsidR="00C05A9F" w:rsidRDefault="00C05A9F" w:rsidP="0095086F">
      <w:pPr>
        <w:rPr>
          <w:sz w:val="28"/>
        </w:rPr>
      </w:pPr>
    </w:p>
    <w:p w:rsidR="00C05A9F" w:rsidRDefault="00C05A9F" w:rsidP="0095086F">
      <w:pPr>
        <w:rPr>
          <w:sz w:val="28"/>
        </w:rPr>
      </w:pPr>
    </w:p>
    <w:p w:rsidR="00C05A9F" w:rsidRDefault="00C05A9F" w:rsidP="0095086F">
      <w:pPr>
        <w:rPr>
          <w:sz w:val="28"/>
        </w:rPr>
      </w:pPr>
    </w:p>
    <w:p w:rsidR="004A2246" w:rsidRPr="007519C7" w:rsidRDefault="00DE40A4" w:rsidP="0095086F">
      <w:r>
        <w:rPr>
          <w:sz w:val="28"/>
        </w:rPr>
        <w:br w:type="page"/>
      </w:r>
      <w:r w:rsidRPr="007519C7">
        <w:t xml:space="preserve">Pages 194-205 </w:t>
      </w:r>
      <w:r w:rsidR="004A2246" w:rsidRPr="007519C7">
        <w:t xml:space="preserve">should help you think </w:t>
      </w:r>
      <w:r w:rsidR="001F2A97">
        <w:t xml:space="preserve">more </w:t>
      </w:r>
      <w:r w:rsidR="004A2246" w:rsidRPr="007519C7">
        <w:t xml:space="preserve">about the questions above.  The authors </w:t>
      </w:r>
      <w:r w:rsidRPr="007519C7">
        <w:t xml:space="preserve">provide many examples of how to address specific learning disabilities depending on area of need and grade level.  Read these pages carefully and make notes of approaches specific to your grade level.  </w:t>
      </w:r>
      <w:r w:rsidR="004A2246" w:rsidRPr="007519C7">
        <w:t>Be sure to include the secti</w:t>
      </w:r>
      <w:r w:rsidR="001B3B0D">
        <w:t>ons on technology supports as you read.</w:t>
      </w:r>
    </w:p>
    <w:p w:rsidR="004A2246" w:rsidRPr="007519C7" w:rsidRDefault="004A2246" w:rsidP="0095086F"/>
    <w:p w:rsidR="004A2246" w:rsidRPr="007519C7" w:rsidRDefault="001B3B0D" w:rsidP="0095086F">
      <w:r>
        <w:t xml:space="preserve">Note: </w:t>
      </w:r>
      <w:r w:rsidR="00DE40A4" w:rsidRPr="007519C7">
        <w:t>I disagree with the author’s statement on page 194 that, “. . . research results clearly suggest that explicit code-emphasis p</w:t>
      </w:r>
      <w:r w:rsidR="004A2246" w:rsidRPr="007519C7">
        <w:t xml:space="preserve">rograms are more effective than </w:t>
      </w:r>
      <w:r w:rsidR="00DE40A4" w:rsidRPr="007519C7">
        <w:t xml:space="preserve">implicit meaning emphasis programs . . .”  Pertinent research was not included.  </w:t>
      </w:r>
      <w:r w:rsidR="004A2246" w:rsidRPr="007519C7">
        <w:t xml:space="preserve">Meaning-based approaches that include explicit instruction about sound/symbol relationships have been effective. </w:t>
      </w:r>
      <w:r w:rsidR="00DE40A4" w:rsidRPr="007519C7">
        <w:t>However, other than this statement and the section on phonics and fluency, the other recommendations are solid based on my knowledge of the research in reading and writing.</w:t>
      </w:r>
    </w:p>
    <w:p w:rsidR="004A2246" w:rsidRPr="007519C7" w:rsidRDefault="004A2246" w:rsidP="0095086F"/>
    <w:p w:rsidR="00C05A9F" w:rsidRPr="007519C7" w:rsidRDefault="004A2246" w:rsidP="0095086F">
      <w:r w:rsidRPr="007519C7">
        <w:t xml:space="preserve">If you are quite interested in reading disabilities that are neurologically based, you might want to read </w:t>
      </w:r>
      <w:r w:rsidRPr="007519C7">
        <w:rPr>
          <w:i/>
        </w:rPr>
        <w:t xml:space="preserve">Proust and the Squid.  </w:t>
      </w:r>
      <w:r w:rsidRPr="007519C7">
        <w:t>Sections of this book provide very explicit guidelines about steps necessary to help a student with dyslexia actually learn to read.</w:t>
      </w:r>
    </w:p>
    <w:p w:rsidR="00C05A9F" w:rsidRPr="007519C7" w:rsidRDefault="00C05A9F" w:rsidP="0095086F"/>
    <w:p w:rsidR="00C05A9F" w:rsidRPr="007519C7" w:rsidRDefault="00C05A9F" w:rsidP="0095086F"/>
    <w:p w:rsidR="00C05A9F" w:rsidRDefault="00C05A9F" w:rsidP="0095086F">
      <w:pPr>
        <w:rPr>
          <w:sz w:val="28"/>
        </w:rPr>
      </w:pPr>
    </w:p>
    <w:p w:rsidR="00C05A9F" w:rsidRDefault="00C05A9F" w:rsidP="0095086F">
      <w:pPr>
        <w:rPr>
          <w:sz w:val="28"/>
        </w:rPr>
      </w:pPr>
    </w:p>
    <w:p w:rsidR="00C05A9F" w:rsidRDefault="00C05A9F" w:rsidP="0095086F">
      <w:pPr>
        <w:rPr>
          <w:sz w:val="28"/>
        </w:rPr>
      </w:pPr>
    </w:p>
    <w:p w:rsidR="00C05A9F" w:rsidRDefault="00C05A9F" w:rsidP="0095086F">
      <w:pPr>
        <w:rPr>
          <w:sz w:val="28"/>
        </w:rPr>
      </w:pPr>
    </w:p>
    <w:p w:rsidR="00804C29" w:rsidRDefault="00804C29" w:rsidP="0095086F">
      <w:pPr>
        <w:rPr>
          <w:sz w:val="28"/>
        </w:rPr>
      </w:pPr>
    </w:p>
    <w:p w:rsidR="00804C29" w:rsidRDefault="00804C29" w:rsidP="0095086F">
      <w:pPr>
        <w:rPr>
          <w:sz w:val="28"/>
        </w:rPr>
      </w:pPr>
    </w:p>
    <w:p w:rsidR="00804C29" w:rsidRDefault="00804C29" w:rsidP="0095086F">
      <w:pPr>
        <w:rPr>
          <w:sz w:val="28"/>
        </w:rPr>
      </w:pPr>
    </w:p>
    <w:p w:rsidR="00804C29" w:rsidRDefault="00804C29" w:rsidP="0095086F">
      <w:pPr>
        <w:rPr>
          <w:sz w:val="28"/>
        </w:rPr>
      </w:pPr>
    </w:p>
    <w:p w:rsidR="00C05A9F" w:rsidRPr="00804C29" w:rsidRDefault="00804C29" w:rsidP="0095086F">
      <w:r w:rsidRPr="00804C29">
        <w:t>Besides having difficulty reading, writing, spelling, and doing math, what might be other impacts of having a specific learning disability?</w:t>
      </w:r>
      <w:r w:rsidR="00F35F36">
        <w:t xml:space="preserve">  Jot down some ideas and then see page 54 for a summary.</w:t>
      </w:r>
    </w:p>
    <w:p w:rsidR="00C05A9F" w:rsidRPr="00804C29" w:rsidRDefault="00C05A9F" w:rsidP="0095086F"/>
    <w:p w:rsidR="00C05A9F" w:rsidRDefault="00C05A9F" w:rsidP="0095086F">
      <w:pPr>
        <w:rPr>
          <w:sz w:val="28"/>
        </w:rPr>
      </w:pPr>
    </w:p>
    <w:p w:rsidR="00C05A9F" w:rsidRDefault="00C05A9F" w:rsidP="0095086F">
      <w:pPr>
        <w:rPr>
          <w:sz w:val="28"/>
        </w:rPr>
      </w:pPr>
    </w:p>
    <w:p w:rsidR="006D4049" w:rsidRDefault="006D4049" w:rsidP="0095086F">
      <w:pPr>
        <w:rPr>
          <w:b/>
          <w:sz w:val="28"/>
        </w:rPr>
      </w:pPr>
    </w:p>
    <w:p w:rsidR="006D4049" w:rsidRDefault="006D4049" w:rsidP="0095086F">
      <w:pPr>
        <w:rPr>
          <w:b/>
          <w:sz w:val="28"/>
        </w:rPr>
      </w:pPr>
    </w:p>
    <w:p w:rsidR="006D4049" w:rsidRDefault="006D4049" w:rsidP="0095086F">
      <w:pPr>
        <w:rPr>
          <w:b/>
          <w:sz w:val="28"/>
        </w:rPr>
      </w:pPr>
    </w:p>
    <w:p w:rsidR="007D4C4C" w:rsidRPr="006D4049" w:rsidRDefault="006D4049" w:rsidP="0095086F">
      <w:r>
        <w:t>For a review of key ideas about specific learning disabilities and teachers’ responsibilities, see the SLD powerpoint on your Moodle site.</w:t>
      </w:r>
    </w:p>
    <w:sectPr w:rsidR="007D4C4C" w:rsidRPr="006D4049" w:rsidSect="005049A4">
      <w:pgSz w:w="12240" w:h="15840"/>
      <w:pgMar w:top="1152" w:right="1152" w:bottom="720" w:left="1152"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63E0F"/>
    <w:multiLevelType w:val="hybridMultilevel"/>
    <w:tmpl w:val="F06AC20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A6895"/>
    <w:rsid w:val="000662E9"/>
    <w:rsid w:val="000F56CA"/>
    <w:rsid w:val="00134B98"/>
    <w:rsid w:val="001B3B0D"/>
    <w:rsid w:val="001D26D2"/>
    <w:rsid w:val="001F2A97"/>
    <w:rsid w:val="002978EB"/>
    <w:rsid w:val="002C4C1E"/>
    <w:rsid w:val="00312A5C"/>
    <w:rsid w:val="003A0C55"/>
    <w:rsid w:val="003B786C"/>
    <w:rsid w:val="0042523B"/>
    <w:rsid w:val="00441404"/>
    <w:rsid w:val="00451543"/>
    <w:rsid w:val="004A2246"/>
    <w:rsid w:val="004F32F4"/>
    <w:rsid w:val="005049A4"/>
    <w:rsid w:val="00566D87"/>
    <w:rsid w:val="00587FF6"/>
    <w:rsid w:val="005F5B00"/>
    <w:rsid w:val="00697C12"/>
    <w:rsid w:val="006D4049"/>
    <w:rsid w:val="006E4480"/>
    <w:rsid w:val="007445E7"/>
    <w:rsid w:val="007519C7"/>
    <w:rsid w:val="00786825"/>
    <w:rsid w:val="007D0088"/>
    <w:rsid w:val="007D4C4C"/>
    <w:rsid w:val="00804C29"/>
    <w:rsid w:val="0082056D"/>
    <w:rsid w:val="00877215"/>
    <w:rsid w:val="00880B4E"/>
    <w:rsid w:val="0095086F"/>
    <w:rsid w:val="009F4287"/>
    <w:rsid w:val="00A7615C"/>
    <w:rsid w:val="00AA3F81"/>
    <w:rsid w:val="00AA6895"/>
    <w:rsid w:val="00B62CFF"/>
    <w:rsid w:val="00B6693F"/>
    <w:rsid w:val="00BD5068"/>
    <w:rsid w:val="00C05A9F"/>
    <w:rsid w:val="00C27933"/>
    <w:rsid w:val="00C95C1A"/>
    <w:rsid w:val="00CD4095"/>
    <w:rsid w:val="00CE205D"/>
    <w:rsid w:val="00DB05FB"/>
    <w:rsid w:val="00DB5927"/>
    <w:rsid w:val="00DE40A4"/>
    <w:rsid w:val="00E03736"/>
    <w:rsid w:val="00E0591A"/>
    <w:rsid w:val="00E70F0C"/>
    <w:rsid w:val="00F35F36"/>
    <w:rsid w:val="00F81D36"/>
    <w:rsid w:val="00F86714"/>
    <w:rsid w:val="00FD0FB6"/>
    <w:rsid w:val="00FE0C79"/>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C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D4C4C"/>
    <w:pPr>
      <w:ind w:left="720"/>
      <w:contextualSpacing/>
    </w:pPr>
  </w:style>
  <w:style w:type="character" w:styleId="Hyperlink">
    <w:name w:val="Hyperlink"/>
    <w:basedOn w:val="DefaultParagraphFont"/>
    <w:uiPriority w:val="99"/>
    <w:semiHidden/>
    <w:unhideWhenUsed/>
    <w:rsid w:val="0095086F"/>
    <w:rPr>
      <w:color w:val="0000FF" w:themeColor="hyperlink"/>
      <w:u w:val="single"/>
    </w:rPr>
  </w:style>
  <w:style w:type="table" w:styleId="TableGrid">
    <w:name w:val="Table Grid"/>
    <w:basedOn w:val="TableNormal"/>
    <w:uiPriority w:val="59"/>
    <w:rsid w:val="00880B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diagramData" Target="diagrams/data3.xml"/><Relationship Id="rId23" Type="http://schemas.openxmlformats.org/officeDocument/2006/relationships/diagramLayout" Target="diagrams/layout3.xml"/><Relationship Id="rId24" Type="http://schemas.openxmlformats.org/officeDocument/2006/relationships/diagramQuickStyle" Target="diagrams/quickStyle3.xml"/><Relationship Id="rId25" Type="http://schemas.openxmlformats.org/officeDocument/2006/relationships/diagramColors" Target="diagrams/colors3.xml"/><Relationship Id="rId26" Type="http://schemas.microsoft.com/office/2007/relationships/diagramDrawing" Target="diagrams/drawing3.xml"/><Relationship Id="rId27" Type="http://schemas.openxmlformats.org/officeDocument/2006/relationships/diagramData" Target="diagrams/data4.xml"/><Relationship Id="rId28" Type="http://schemas.openxmlformats.org/officeDocument/2006/relationships/diagramLayout" Target="diagrams/layout4.xml"/><Relationship Id="rId29" Type="http://schemas.openxmlformats.org/officeDocument/2006/relationships/diagramQuickStyle" Target="diagrams/quickStyle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diagramColors" Target="diagrams/colors4.xml"/><Relationship Id="rId31" Type="http://schemas.microsoft.com/office/2007/relationships/diagramDrawing" Target="diagrams/drawing4.xml"/><Relationship Id="rId32" Type="http://schemas.openxmlformats.org/officeDocument/2006/relationships/hyperlink" Target="http://idea.ed.gov/explore/view/p/,root,dynamic,TopicalBrief,23" TargetMode="External"/><Relationship Id="rId9" Type="http://schemas.openxmlformats.org/officeDocument/2006/relationships/hyperlink" Target="http://www.teachingld.org" TargetMode="External"/><Relationship Id="rId6" Type="http://schemas.openxmlformats.org/officeDocument/2006/relationships/hyperlink" Target="http://www.ldonline.org" TargetMode="External"/><Relationship Id="rId7" Type="http://schemas.openxmlformats.org/officeDocument/2006/relationships/hyperlink" Target="http://www.aacld.org" TargetMode="External"/><Relationship Id="rId8" Type="http://schemas.openxmlformats.org/officeDocument/2006/relationships/hyperlink" Target="http://ww.ldresources.com" TargetMode="External"/><Relationship Id="rId33" Type="http://schemas.openxmlformats.org/officeDocument/2006/relationships/diagramData" Target="diagrams/data5.xml"/><Relationship Id="rId34" Type="http://schemas.openxmlformats.org/officeDocument/2006/relationships/diagramLayout" Target="diagrams/layout5.xml"/><Relationship Id="rId35" Type="http://schemas.openxmlformats.org/officeDocument/2006/relationships/diagramQuickStyle" Target="diagrams/quickStyle5.xml"/><Relationship Id="rId36" Type="http://schemas.openxmlformats.org/officeDocument/2006/relationships/diagramColors" Target="diagrams/colors5.xml"/><Relationship Id="rId10" Type="http://schemas.openxmlformats.org/officeDocument/2006/relationships/hyperlink" Target="http://www.ldanatl.org"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2.gif"/><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37" Type="http://schemas.microsoft.com/office/2007/relationships/diagramDrawing" Target="diagrams/drawing5.xml"/><Relationship Id="rId38" Type="http://schemas.openxmlformats.org/officeDocument/2006/relationships/diagramData" Target="diagrams/data6.xml"/><Relationship Id="rId39" Type="http://schemas.openxmlformats.org/officeDocument/2006/relationships/diagramLayout" Target="diagrams/layout6.xml"/><Relationship Id="rId40" Type="http://schemas.openxmlformats.org/officeDocument/2006/relationships/diagramQuickStyle" Target="diagrams/quickStyle6.xml"/><Relationship Id="rId41" Type="http://schemas.openxmlformats.org/officeDocument/2006/relationships/diagramColors" Target="diagrams/colors6.xml"/><Relationship Id="rId42" Type="http://schemas.microsoft.com/office/2007/relationships/diagramDrawing" Target="diagrams/drawing6.xml"/><Relationship Id="rId43" Type="http://schemas.openxmlformats.org/officeDocument/2006/relationships/fontTable" Target="fontTable.xml"/><Relationship Id="rId4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65A90E-D1A5-364E-8E4C-34844AF5BBEC}" type="doc">
      <dgm:prSet loTypeId="urn:microsoft.com/office/officeart/2005/8/layout/venn1" loCatId="relationship" qsTypeId="urn:microsoft.com/office/officeart/2005/8/quickstyle/simple4" qsCatId="simple" csTypeId="urn:microsoft.com/office/officeart/2005/8/colors/accent1_2" csCatId="accent1" phldr="1"/>
      <dgm:spPr/>
    </dgm:pt>
    <dgm:pt modelId="{88E32032-AF30-F849-A1AB-2530F4486D57}">
      <dgm:prSet phldrT="[Text]" custT="1"/>
      <dgm:spPr/>
      <dgm:t>
        <a:bodyPr/>
        <a:lstStyle/>
        <a:p>
          <a:r>
            <a:rPr lang="en-US" sz="1400"/>
            <a:t>National Center for Learning Disabilities Definition </a:t>
          </a:r>
        </a:p>
        <a:p>
          <a:r>
            <a:rPr lang="en-US" sz="1400"/>
            <a:t>p. 186</a:t>
          </a:r>
        </a:p>
      </dgm:t>
    </dgm:pt>
    <dgm:pt modelId="{B439A110-E69C-AA40-91E7-C2396D501CA6}" type="parTrans" cxnId="{9318A723-B43E-8941-9129-7F3B5BBAABC3}">
      <dgm:prSet/>
      <dgm:spPr/>
      <dgm:t>
        <a:bodyPr/>
        <a:lstStyle/>
        <a:p>
          <a:endParaRPr lang="en-US"/>
        </a:p>
      </dgm:t>
    </dgm:pt>
    <dgm:pt modelId="{DF23D3BD-9D35-3E45-B99F-F6A5122DB179}" type="sibTrans" cxnId="{9318A723-B43E-8941-9129-7F3B5BBAABC3}">
      <dgm:prSet/>
      <dgm:spPr/>
      <dgm:t>
        <a:bodyPr/>
        <a:lstStyle/>
        <a:p>
          <a:endParaRPr lang="en-US"/>
        </a:p>
      </dgm:t>
    </dgm:pt>
    <dgm:pt modelId="{596EEE0C-6692-F54E-BBEF-A07555C21BC2}">
      <dgm:prSet phldrT="[Text]" custT="1"/>
      <dgm:spPr/>
      <dgm:t>
        <a:bodyPr/>
        <a:lstStyle/>
        <a:p>
          <a:r>
            <a:rPr lang="en-US" sz="1400"/>
            <a:t>IDEIA 2004</a:t>
          </a:r>
        </a:p>
        <a:p>
          <a:r>
            <a:rPr lang="en-US" sz="1400"/>
            <a:t>p. 53 and</a:t>
          </a:r>
        </a:p>
        <a:p>
          <a:r>
            <a:rPr lang="en-US" sz="1200"/>
            <a:t>http://idea.ed.gov/explore/view/p/,root,dynamic,TopicalBrief,23,</a:t>
          </a:r>
        </a:p>
        <a:p>
          <a:endParaRPr lang="en-US" sz="1100"/>
        </a:p>
      </dgm:t>
    </dgm:pt>
    <dgm:pt modelId="{11EFDC5C-2813-914D-93FC-AB24999A4E04}" type="parTrans" cxnId="{0FBBD44D-CEC4-F44B-A144-2A8D8941A41C}">
      <dgm:prSet/>
      <dgm:spPr/>
      <dgm:t>
        <a:bodyPr/>
        <a:lstStyle/>
        <a:p>
          <a:endParaRPr lang="en-US"/>
        </a:p>
      </dgm:t>
    </dgm:pt>
    <dgm:pt modelId="{201E3A25-D312-C94F-8597-9EB76B885DCF}" type="sibTrans" cxnId="{0FBBD44D-CEC4-F44B-A144-2A8D8941A41C}">
      <dgm:prSet/>
      <dgm:spPr/>
      <dgm:t>
        <a:bodyPr/>
        <a:lstStyle/>
        <a:p>
          <a:endParaRPr lang="en-US"/>
        </a:p>
      </dgm:t>
    </dgm:pt>
    <dgm:pt modelId="{C3B54C3F-FA61-0145-9112-B2040A251B1F}">
      <dgm:prSet phldrT="[Text]" custT="1"/>
      <dgm:spPr/>
      <dgm:t>
        <a:bodyPr/>
        <a:lstStyle/>
        <a:p>
          <a:r>
            <a:rPr lang="en-US" sz="1400"/>
            <a:t>National Joint Committee On Learning Disabilities Definition </a:t>
          </a:r>
        </a:p>
        <a:p>
          <a:r>
            <a:rPr lang="en-US" sz="1400"/>
            <a:t>p. 186</a:t>
          </a:r>
        </a:p>
      </dgm:t>
    </dgm:pt>
    <dgm:pt modelId="{B14FC0BE-9C3E-1E46-9785-81E709161CB0}" type="parTrans" cxnId="{07716785-312D-1244-9756-F43B687A47A8}">
      <dgm:prSet/>
      <dgm:spPr/>
      <dgm:t>
        <a:bodyPr/>
        <a:lstStyle/>
        <a:p>
          <a:endParaRPr lang="en-US"/>
        </a:p>
      </dgm:t>
    </dgm:pt>
    <dgm:pt modelId="{CD6351A3-F262-834D-BE6C-1E879A29B170}" type="sibTrans" cxnId="{07716785-312D-1244-9756-F43B687A47A8}">
      <dgm:prSet/>
      <dgm:spPr/>
      <dgm:t>
        <a:bodyPr/>
        <a:lstStyle/>
        <a:p>
          <a:endParaRPr lang="en-US"/>
        </a:p>
      </dgm:t>
    </dgm:pt>
    <dgm:pt modelId="{4EF43A14-8CDD-BD4F-B98A-99E2D3B511C0}" type="pres">
      <dgm:prSet presAssocID="{9B65A90E-D1A5-364E-8E4C-34844AF5BBEC}" presName="compositeShape" presStyleCnt="0">
        <dgm:presLayoutVars>
          <dgm:chMax val="7"/>
          <dgm:dir/>
          <dgm:resizeHandles val="exact"/>
        </dgm:presLayoutVars>
      </dgm:prSet>
      <dgm:spPr/>
    </dgm:pt>
    <dgm:pt modelId="{E365D6CE-ECC0-B84C-9355-5F4EE8B0B5D2}" type="pres">
      <dgm:prSet presAssocID="{88E32032-AF30-F849-A1AB-2530F4486D57}" presName="circ1" presStyleLbl="vennNode1" presStyleIdx="0" presStyleCnt="3"/>
      <dgm:spPr/>
      <dgm:t>
        <a:bodyPr/>
        <a:lstStyle/>
        <a:p>
          <a:endParaRPr lang="en-US"/>
        </a:p>
      </dgm:t>
    </dgm:pt>
    <dgm:pt modelId="{9FF865D5-EBA7-744D-B7E1-865EC0A1FD89}" type="pres">
      <dgm:prSet presAssocID="{88E32032-AF30-F849-A1AB-2530F4486D57}" presName="circ1Tx" presStyleLbl="revTx" presStyleIdx="0" presStyleCnt="0">
        <dgm:presLayoutVars>
          <dgm:chMax val="0"/>
          <dgm:chPref val="0"/>
          <dgm:bulletEnabled val="1"/>
        </dgm:presLayoutVars>
      </dgm:prSet>
      <dgm:spPr/>
      <dgm:t>
        <a:bodyPr/>
        <a:lstStyle/>
        <a:p>
          <a:endParaRPr lang="en-US"/>
        </a:p>
      </dgm:t>
    </dgm:pt>
    <dgm:pt modelId="{E66B9D0E-D350-9647-BC80-437AA4083E1B}" type="pres">
      <dgm:prSet presAssocID="{596EEE0C-6692-F54E-BBEF-A07555C21BC2}" presName="circ2" presStyleLbl="vennNode1" presStyleIdx="1" presStyleCnt="3" custLinFactNeighborX="10535" custLinFactNeighborY="3173"/>
      <dgm:spPr/>
      <dgm:t>
        <a:bodyPr/>
        <a:lstStyle/>
        <a:p>
          <a:endParaRPr lang="en-US"/>
        </a:p>
      </dgm:t>
    </dgm:pt>
    <dgm:pt modelId="{F39B336A-4C45-EE42-9206-5E728F95F119}" type="pres">
      <dgm:prSet presAssocID="{596EEE0C-6692-F54E-BBEF-A07555C21BC2}" presName="circ2Tx" presStyleLbl="revTx" presStyleIdx="0" presStyleCnt="0">
        <dgm:presLayoutVars>
          <dgm:chMax val="0"/>
          <dgm:chPref val="0"/>
          <dgm:bulletEnabled val="1"/>
        </dgm:presLayoutVars>
      </dgm:prSet>
      <dgm:spPr/>
      <dgm:t>
        <a:bodyPr/>
        <a:lstStyle/>
        <a:p>
          <a:endParaRPr lang="en-US"/>
        </a:p>
      </dgm:t>
    </dgm:pt>
    <dgm:pt modelId="{D7B8A939-0C5D-8D40-A389-3F5C9CE05EBF}" type="pres">
      <dgm:prSet presAssocID="{C3B54C3F-FA61-0145-9112-B2040A251B1F}" presName="circ3" presStyleLbl="vennNode1" presStyleIdx="2" presStyleCnt="3" custLinFactNeighborX="-3382" custLinFactNeighborY="3173"/>
      <dgm:spPr/>
      <dgm:t>
        <a:bodyPr/>
        <a:lstStyle/>
        <a:p>
          <a:endParaRPr lang="en-US"/>
        </a:p>
      </dgm:t>
    </dgm:pt>
    <dgm:pt modelId="{2F0E5954-638C-BB4E-BC92-9BDCDAABB526}" type="pres">
      <dgm:prSet presAssocID="{C3B54C3F-FA61-0145-9112-B2040A251B1F}" presName="circ3Tx" presStyleLbl="revTx" presStyleIdx="0" presStyleCnt="0">
        <dgm:presLayoutVars>
          <dgm:chMax val="0"/>
          <dgm:chPref val="0"/>
          <dgm:bulletEnabled val="1"/>
        </dgm:presLayoutVars>
      </dgm:prSet>
      <dgm:spPr/>
      <dgm:t>
        <a:bodyPr/>
        <a:lstStyle/>
        <a:p>
          <a:endParaRPr lang="en-US"/>
        </a:p>
      </dgm:t>
    </dgm:pt>
  </dgm:ptLst>
  <dgm:cxnLst>
    <dgm:cxn modelId="{59F76EAF-ADF0-AA4E-BD90-5B3D2B3ED993}" type="presOf" srcId="{596EEE0C-6692-F54E-BBEF-A07555C21BC2}" destId="{F39B336A-4C45-EE42-9206-5E728F95F119}" srcOrd="1" destOrd="0" presId="urn:microsoft.com/office/officeart/2005/8/layout/venn1"/>
    <dgm:cxn modelId="{F6C964B0-AE79-2943-A3DC-A98EB22970AC}" type="presOf" srcId="{88E32032-AF30-F849-A1AB-2530F4486D57}" destId="{E365D6CE-ECC0-B84C-9355-5F4EE8B0B5D2}" srcOrd="0" destOrd="0" presId="urn:microsoft.com/office/officeart/2005/8/layout/venn1"/>
    <dgm:cxn modelId="{9318A723-B43E-8941-9129-7F3B5BBAABC3}" srcId="{9B65A90E-D1A5-364E-8E4C-34844AF5BBEC}" destId="{88E32032-AF30-F849-A1AB-2530F4486D57}" srcOrd="0" destOrd="0" parTransId="{B439A110-E69C-AA40-91E7-C2396D501CA6}" sibTransId="{DF23D3BD-9D35-3E45-B99F-F6A5122DB179}"/>
    <dgm:cxn modelId="{39029AB4-A206-7D4E-9FC3-AF847D1018AB}" type="presOf" srcId="{88E32032-AF30-F849-A1AB-2530F4486D57}" destId="{9FF865D5-EBA7-744D-B7E1-865EC0A1FD89}" srcOrd="1" destOrd="0" presId="urn:microsoft.com/office/officeart/2005/8/layout/venn1"/>
    <dgm:cxn modelId="{A3011041-7A22-D844-AA78-10EDC8178511}" type="presOf" srcId="{596EEE0C-6692-F54E-BBEF-A07555C21BC2}" destId="{E66B9D0E-D350-9647-BC80-437AA4083E1B}" srcOrd="0" destOrd="0" presId="urn:microsoft.com/office/officeart/2005/8/layout/venn1"/>
    <dgm:cxn modelId="{07716785-312D-1244-9756-F43B687A47A8}" srcId="{9B65A90E-D1A5-364E-8E4C-34844AF5BBEC}" destId="{C3B54C3F-FA61-0145-9112-B2040A251B1F}" srcOrd="2" destOrd="0" parTransId="{B14FC0BE-9C3E-1E46-9785-81E709161CB0}" sibTransId="{CD6351A3-F262-834D-BE6C-1E879A29B170}"/>
    <dgm:cxn modelId="{803F3781-5DBD-774E-9928-99E7348BDB20}" type="presOf" srcId="{C3B54C3F-FA61-0145-9112-B2040A251B1F}" destId="{D7B8A939-0C5D-8D40-A389-3F5C9CE05EBF}" srcOrd="0" destOrd="0" presId="urn:microsoft.com/office/officeart/2005/8/layout/venn1"/>
    <dgm:cxn modelId="{0FBBD44D-CEC4-F44B-A144-2A8D8941A41C}" srcId="{9B65A90E-D1A5-364E-8E4C-34844AF5BBEC}" destId="{596EEE0C-6692-F54E-BBEF-A07555C21BC2}" srcOrd="1" destOrd="0" parTransId="{11EFDC5C-2813-914D-93FC-AB24999A4E04}" sibTransId="{201E3A25-D312-C94F-8597-9EB76B885DCF}"/>
    <dgm:cxn modelId="{AA298473-9F59-1748-9E21-3E9A59AF260D}" type="presOf" srcId="{C3B54C3F-FA61-0145-9112-B2040A251B1F}" destId="{2F0E5954-638C-BB4E-BC92-9BDCDAABB526}" srcOrd="1" destOrd="0" presId="urn:microsoft.com/office/officeart/2005/8/layout/venn1"/>
    <dgm:cxn modelId="{88501E47-A34E-794E-96F1-24D8BC3CC0F1}" type="presOf" srcId="{9B65A90E-D1A5-364E-8E4C-34844AF5BBEC}" destId="{4EF43A14-8CDD-BD4F-B98A-99E2D3B511C0}" srcOrd="0" destOrd="0" presId="urn:microsoft.com/office/officeart/2005/8/layout/venn1"/>
    <dgm:cxn modelId="{A0A304DD-41DE-F544-9CF5-ED919DA1DE1C}" type="presParOf" srcId="{4EF43A14-8CDD-BD4F-B98A-99E2D3B511C0}" destId="{E365D6CE-ECC0-B84C-9355-5F4EE8B0B5D2}" srcOrd="0" destOrd="0" presId="urn:microsoft.com/office/officeart/2005/8/layout/venn1"/>
    <dgm:cxn modelId="{35B2C26C-9F27-9141-A455-BB1E99409143}" type="presParOf" srcId="{4EF43A14-8CDD-BD4F-B98A-99E2D3B511C0}" destId="{9FF865D5-EBA7-744D-B7E1-865EC0A1FD89}" srcOrd="1" destOrd="0" presId="urn:microsoft.com/office/officeart/2005/8/layout/venn1"/>
    <dgm:cxn modelId="{D1EF461E-4650-2E4C-BC22-E4DF8EF8D698}" type="presParOf" srcId="{4EF43A14-8CDD-BD4F-B98A-99E2D3B511C0}" destId="{E66B9D0E-D350-9647-BC80-437AA4083E1B}" srcOrd="2" destOrd="0" presId="urn:microsoft.com/office/officeart/2005/8/layout/venn1"/>
    <dgm:cxn modelId="{F94DB6F8-E095-6D4B-A041-88B21175E5C5}" type="presParOf" srcId="{4EF43A14-8CDD-BD4F-B98A-99E2D3B511C0}" destId="{F39B336A-4C45-EE42-9206-5E728F95F119}" srcOrd="3" destOrd="0" presId="urn:microsoft.com/office/officeart/2005/8/layout/venn1"/>
    <dgm:cxn modelId="{4F70FA42-BFA4-2440-9DE8-11EA00D35FBD}" type="presParOf" srcId="{4EF43A14-8CDD-BD4F-B98A-99E2D3B511C0}" destId="{D7B8A939-0C5D-8D40-A389-3F5C9CE05EBF}" srcOrd="4" destOrd="0" presId="urn:microsoft.com/office/officeart/2005/8/layout/venn1"/>
    <dgm:cxn modelId="{631ABEF8-7BE2-DF43-A312-98D710B00DD4}" type="presParOf" srcId="{4EF43A14-8CDD-BD4F-B98A-99E2D3B511C0}" destId="{2F0E5954-638C-BB4E-BC92-9BDCDAABB526}" srcOrd="5" destOrd="0" presId="urn:microsoft.com/office/officeart/2005/8/layout/venn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A0162C-F2C8-0D4C-A41B-8C7BE05162B0}" type="doc">
      <dgm:prSet loTypeId="urn:microsoft.com/office/officeart/2005/8/layout/vList6" loCatId="process" qsTypeId="urn:microsoft.com/office/officeart/2005/8/quickstyle/simple4" qsCatId="simple" csTypeId="urn:microsoft.com/office/officeart/2005/8/colors/accent1_2" csCatId="accent1" phldr="1"/>
      <dgm:spPr/>
      <dgm:t>
        <a:bodyPr/>
        <a:lstStyle/>
        <a:p>
          <a:endParaRPr lang="en-US"/>
        </a:p>
      </dgm:t>
    </dgm:pt>
    <dgm:pt modelId="{63CF4F96-9D9D-5C46-BEE8-613856FA72D1}">
      <dgm:prSet phldrT="[Text]" custT="1"/>
      <dgm:spPr/>
      <dgm:t>
        <a:bodyPr/>
        <a:lstStyle/>
        <a:p>
          <a:r>
            <a:rPr lang="en-US" sz="1400"/>
            <a:t>1. Appear capable but experience extreme difficulty in some area(s) of learning</a:t>
          </a:r>
        </a:p>
      </dgm:t>
    </dgm:pt>
    <dgm:pt modelId="{ABA1A496-CC50-834D-AEC8-F17BCBB164AA}" type="parTrans" cxnId="{FC2111E8-5770-3D40-8248-73CB2E15932F}">
      <dgm:prSet/>
      <dgm:spPr/>
      <dgm:t>
        <a:bodyPr/>
        <a:lstStyle/>
        <a:p>
          <a:endParaRPr lang="en-US"/>
        </a:p>
      </dgm:t>
    </dgm:pt>
    <dgm:pt modelId="{0215FF1E-45C2-9149-8D81-3D8A61EC0C34}" type="sibTrans" cxnId="{FC2111E8-5770-3D40-8248-73CB2E15932F}">
      <dgm:prSet/>
      <dgm:spPr/>
      <dgm:t>
        <a:bodyPr/>
        <a:lstStyle/>
        <a:p>
          <a:endParaRPr lang="en-US"/>
        </a:p>
      </dgm:t>
    </dgm:pt>
    <dgm:pt modelId="{F6A1C8D4-1A47-AE49-9304-046A68683BDC}">
      <dgm:prSet phldrT="[Text]" custT="1"/>
      <dgm:spPr/>
      <dgm:t>
        <a:bodyPr/>
        <a:lstStyle/>
        <a:p>
          <a:r>
            <a:rPr lang="en-US" sz="1200"/>
            <a:t>Difficulty in receiving, processing, storing, and responding to information</a:t>
          </a:r>
        </a:p>
      </dgm:t>
    </dgm:pt>
    <dgm:pt modelId="{81841614-2FBF-B64C-8D60-8E36B87CCD5F}" type="parTrans" cxnId="{A32E426E-AE29-C442-8550-DEB98A7C1230}">
      <dgm:prSet/>
      <dgm:spPr/>
      <dgm:t>
        <a:bodyPr/>
        <a:lstStyle/>
        <a:p>
          <a:endParaRPr lang="en-US"/>
        </a:p>
      </dgm:t>
    </dgm:pt>
    <dgm:pt modelId="{FD4102FD-99BF-414D-919D-BAC0A254649C}" type="sibTrans" cxnId="{A32E426E-AE29-C442-8550-DEB98A7C1230}">
      <dgm:prSet/>
      <dgm:spPr/>
      <dgm:t>
        <a:bodyPr/>
        <a:lstStyle/>
        <a:p>
          <a:endParaRPr lang="en-US"/>
        </a:p>
      </dgm:t>
    </dgm:pt>
    <dgm:pt modelId="{EF75E56D-1F26-7E44-8B14-70C9EF3BB5C3}">
      <dgm:prSet phldrT="[Text]" custT="1"/>
      <dgm:spPr/>
      <dgm:t>
        <a:bodyPr/>
        <a:lstStyle/>
        <a:p>
          <a:r>
            <a:rPr lang="en-US" sz="1200"/>
            <a:t>Most often related to reading (dyslexia), writing (dysgraphia), math (dyscalculia), and information processing</a:t>
          </a:r>
        </a:p>
      </dgm:t>
    </dgm:pt>
    <dgm:pt modelId="{F6AA2C52-5469-E14F-AD81-F0C2EC70487C}" type="parTrans" cxnId="{8ED19446-E636-A540-BBF5-F66102AC7686}">
      <dgm:prSet/>
      <dgm:spPr/>
      <dgm:t>
        <a:bodyPr/>
        <a:lstStyle/>
        <a:p>
          <a:endParaRPr lang="en-US"/>
        </a:p>
      </dgm:t>
    </dgm:pt>
    <dgm:pt modelId="{8D48C433-B9A9-0D4F-8E91-47D1E839418F}" type="sibTrans" cxnId="{8ED19446-E636-A540-BBF5-F66102AC7686}">
      <dgm:prSet/>
      <dgm:spPr/>
      <dgm:t>
        <a:bodyPr/>
        <a:lstStyle/>
        <a:p>
          <a:endParaRPr lang="en-US"/>
        </a:p>
      </dgm:t>
    </dgm:pt>
    <dgm:pt modelId="{BE318B03-CF07-9446-B464-579CA7EC2093}">
      <dgm:prSet phldrT="[Text]" custT="1"/>
      <dgm:spPr/>
      <dgm:t>
        <a:bodyPr/>
        <a:lstStyle/>
        <a:p>
          <a:r>
            <a:rPr lang="en-US" sz="1400"/>
            <a:t>2. Variations in performances</a:t>
          </a:r>
        </a:p>
      </dgm:t>
    </dgm:pt>
    <dgm:pt modelId="{193FD6A0-0CA6-E64F-A6A4-05D2940BF22F}" type="parTrans" cxnId="{720AB6AF-B8AB-B34A-A6F9-8EB6BD115734}">
      <dgm:prSet/>
      <dgm:spPr/>
      <dgm:t>
        <a:bodyPr/>
        <a:lstStyle/>
        <a:p>
          <a:endParaRPr lang="en-US"/>
        </a:p>
      </dgm:t>
    </dgm:pt>
    <dgm:pt modelId="{68E49EF6-2C5C-E248-ACA5-27325522D915}" type="sibTrans" cxnId="{720AB6AF-B8AB-B34A-A6F9-8EB6BD115734}">
      <dgm:prSet/>
      <dgm:spPr/>
      <dgm:t>
        <a:bodyPr/>
        <a:lstStyle/>
        <a:p>
          <a:endParaRPr lang="en-US"/>
        </a:p>
      </dgm:t>
    </dgm:pt>
    <dgm:pt modelId="{FFB65099-13D8-FF4B-AB66-E4497459017E}">
      <dgm:prSet phldrT="[Text]" custT="1"/>
      <dgm:spPr/>
      <dgm:t>
        <a:bodyPr/>
        <a:lstStyle/>
        <a:p>
          <a:r>
            <a:rPr lang="en-US" sz="1200"/>
            <a:t>Unexplained discrepancies among different areas</a:t>
          </a:r>
        </a:p>
      </dgm:t>
    </dgm:pt>
    <dgm:pt modelId="{AC1D22E4-AD0F-2F43-8C7A-AE07B23BA17F}" type="parTrans" cxnId="{BD85F376-21B8-084D-BC59-04C778152EF8}">
      <dgm:prSet/>
      <dgm:spPr/>
      <dgm:t>
        <a:bodyPr/>
        <a:lstStyle/>
        <a:p>
          <a:endParaRPr lang="en-US"/>
        </a:p>
      </dgm:t>
    </dgm:pt>
    <dgm:pt modelId="{BBD420CF-ABB7-804F-922D-829218FF05EE}" type="sibTrans" cxnId="{BD85F376-21B8-084D-BC59-04C778152EF8}">
      <dgm:prSet/>
      <dgm:spPr/>
      <dgm:t>
        <a:bodyPr/>
        <a:lstStyle/>
        <a:p>
          <a:endParaRPr lang="en-US"/>
        </a:p>
      </dgm:t>
    </dgm:pt>
    <dgm:pt modelId="{431956A9-A129-C742-A8E8-5A916B8B7B10}">
      <dgm:prSet phldrT="[Text]" custT="1"/>
      <dgm:spPr/>
      <dgm:t>
        <a:bodyPr/>
        <a:lstStyle/>
        <a:p>
          <a:r>
            <a:rPr lang="en-US" sz="1200"/>
            <a:t>Failure to respond to intervention unexplained by other types of disabilities</a:t>
          </a:r>
        </a:p>
      </dgm:t>
    </dgm:pt>
    <dgm:pt modelId="{6BFC3BEE-AD60-BA49-9090-09B6D3D91A36}" type="parTrans" cxnId="{BB8D522C-1E02-BC4E-9F84-9EB91A8FFCFA}">
      <dgm:prSet/>
      <dgm:spPr/>
      <dgm:t>
        <a:bodyPr/>
        <a:lstStyle/>
        <a:p>
          <a:endParaRPr lang="en-US"/>
        </a:p>
      </dgm:t>
    </dgm:pt>
    <dgm:pt modelId="{FD6AEE53-B243-5B44-83F4-C41FF11A127B}" type="sibTrans" cxnId="{BB8D522C-1E02-BC4E-9F84-9EB91A8FFCFA}">
      <dgm:prSet/>
      <dgm:spPr/>
      <dgm:t>
        <a:bodyPr/>
        <a:lstStyle/>
        <a:p>
          <a:endParaRPr lang="en-US"/>
        </a:p>
      </dgm:t>
    </dgm:pt>
    <dgm:pt modelId="{FDA68D03-C110-6D4C-8A09-4D72AC807054}">
      <dgm:prSet phldrT="[Text]" custT="1"/>
      <dgm:spPr/>
      <dgm:t>
        <a:bodyPr/>
        <a:lstStyle/>
        <a:p>
          <a:r>
            <a:rPr lang="en-US" sz="1200"/>
            <a:t>Poor learning strategies</a:t>
          </a:r>
        </a:p>
      </dgm:t>
    </dgm:pt>
    <dgm:pt modelId="{88DBEE0B-D0B9-0C4E-A229-659DBBA98848}" type="parTrans" cxnId="{960454C2-674D-0B4B-98FE-9C256F17D7D4}">
      <dgm:prSet/>
      <dgm:spPr/>
      <dgm:t>
        <a:bodyPr/>
        <a:lstStyle/>
        <a:p>
          <a:endParaRPr lang="en-US"/>
        </a:p>
      </dgm:t>
    </dgm:pt>
    <dgm:pt modelId="{0AC0CB1E-4162-D64C-8B11-6BDD563E1E21}" type="sibTrans" cxnId="{960454C2-674D-0B4B-98FE-9C256F17D7D4}">
      <dgm:prSet/>
      <dgm:spPr/>
      <dgm:t>
        <a:bodyPr/>
        <a:lstStyle/>
        <a:p>
          <a:endParaRPr lang="en-US"/>
        </a:p>
      </dgm:t>
    </dgm:pt>
    <dgm:pt modelId="{9AC1920D-BDBF-8747-B767-46C5ECD38BFE}" type="pres">
      <dgm:prSet presAssocID="{4EA0162C-F2C8-0D4C-A41B-8C7BE05162B0}" presName="Name0" presStyleCnt="0">
        <dgm:presLayoutVars>
          <dgm:dir/>
          <dgm:animLvl val="lvl"/>
          <dgm:resizeHandles/>
        </dgm:presLayoutVars>
      </dgm:prSet>
      <dgm:spPr/>
      <dgm:t>
        <a:bodyPr/>
        <a:lstStyle/>
        <a:p>
          <a:endParaRPr lang="en-US"/>
        </a:p>
      </dgm:t>
    </dgm:pt>
    <dgm:pt modelId="{72185FE0-6AAF-5447-A0CF-955E71266E0E}" type="pres">
      <dgm:prSet presAssocID="{63CF4F96-9D9D-5C46-BEE8-613856FA72D1}" presName="linNode" presStyleCnt="0"/>
      <dgm:spPr/>
    </dgm:pt>
    <dgm:pt modelId="{970BB511-97C9-4A44-B7AD-88E03922B8A8}" type="pres">
      <dgm:prSet presAssocID="{63CF4F96-9D9D-5C46-BEE8-613856FA72D1}" presName="parentShp" presStyleLbl="node1" presStyleIdx="0" presStyleCnt="2">
        <dgm:presLayoutVars>
          <dgm:bulletEnabled val="1"/>
        </dgm:presLayoutVars>
      </dgm:prSet>
      <dgm:spPr/>
      <dgm:t>
        <a:bodyPr/>
        <a:lstStyle/>
        <a:p>
          <a:endParaRPr lang="en-US"/>
        </a:p>
      </dgm:t>
    </dgm:pt>
    <dgm:pt modelId="{7770C309-43EE-C44A-B6F1-166AEC7EF48E}" type="pres">
      <dgm:prSet presAssocID="{63CF4F96-9D9D-5C46-BEE8-613856FA72D1}" presName="childShp" presStyleLbl="bgAccFollowNode1" presStyleIdx="0" presStyleCnt="2" custScaleY="128672">
        <dgm:presLayoutVars>
          <dgm:bulletEnabled val="1"/>
        </dgm:presLayoutVars>
      </dgm:prSet>
      <dgm:spPr/>
      <dgm:t>
        <a:bodyPr/>
        <a:lstStyle/>
        <a:p>
          <a:endParaRPr lang="en-US"/>
        </a:p>
      </dgm:t>
    </dgm:pt>
    <dgm:pt modelId="{F856E5BB-1761-2B48-A759-E9D5DB0962A2}" type="pres">
      <dgm:prSet presAssocID="{0215FF1E-45C2-9149-8D81-3D8A61EC0C34}" presName="spacing" presStyleCnt="0"/>
      <dgm:spPr/>
    </dgm:pt>
    <dgm:pt modelId="{8436A006-C764-4B40-B4A8-FC2DD22FF013}" type="pres">
      <dgm:prSet presAssocID="{BE318B03-CF07-9446-B464-579CA7EC2093}" presName="linNode" presStyleCnt="0"/>
      <dgm:spPr/>
    </dgm:pt>
    <dgm:pt modelId="{D70643F7-9D2F-EE48-8811-2C6E151A6811}" type="pres">
      <dgm:prSet presAssocID="{BE318B03-CF07-9446-B464-579CA7EC2093}" presName="parentShp" presStyleLbl="node1" presStyleIdx="1" presStyleCnt="2">
        <dgm:presLayoutVars>
          <dgm:bulletEnabled val="1"/>
        </dgm:presLayoutVars>
      </dgm:prSet>
      <dgm:spPr/>
      <dgm:t>
        <a:bodyPr/>
        <a:lstStyle/>
        <a:p>
          <a:endParaRPr lang="en-US"/>
        </a:p>
      </dgm:t>
    </dgm:pt>
    <dgm:pt modelId="{86F5C9F8-BAB0-664F-BB11-BB9B083B9D73}" type="pres">
      <dgm:prSet presAssocID="{BE318B03-CF07-9446-B464-579CA7EC2093}" presName="childShp" presStyleLbl="bgAccFollowNode1" presStyleIdx="1" presStyleCnt="2" custLinFactNeighborX="145" custLinFactNeighborY="-3166">
        <dgm:presLayoutVars>
          <dgm:bulletEnabled val="1"/>
        </dgm:presLayoutVars>
      </dgm:prSet>
      <dgm:spPr/>
      <dgm:t>
        <a:bodyPr/>
        <a:lstStyle/>
        <a:p>
          <a:endParaRPr lang="en-US"/>
        </a:p>
      </dgm:t>
    </dgm:pt>
  </dgm:ptLst>
  <dgm:cxnLst>
    <dgm:cxn modelId="{ABA66BA9-323D-3544-A9AD-57FAC11A807A}" type="presOf" srcId="{4EA0162C-F2C8-0D4C-A41B-8C7BE05162B0}" destId="{9AC1920D-BDBF-8747-B767-46C5ECD38BFE}" srcOrd="0" destOrd="0" presId="urn:microsoft.com/office/officeart/2005/8/layout/vList6"/>
    <dgm:cxn modelId="{FC2111E8-5770-3D40-8248-73CB2E15932F}" srcId="{4EA0162C-F2C8-0D4C-A41B-8C7BE05162B0}" destId="{63CF4F96-9D9D-5C46-BEE8-613856FA72D1}" srcOrd="0" destOrd="0" parTransId="{ABA1A496-CC50-834D-AEC8-F17BCBB164AA}" sibTransId="{0215FF1E-45C2-9149-8D81-3D8A61EC0C34}"/>
    <dgm:cxn modelId="{960454C2-674D-0B4B-98FE-9C256F17D7D4}" srcId="{63CF4F96-9D9D-5C46-BEE8-613856FA72D1}" destId="{FDA68D03-C110-6D4C-8A09-4D72AC807054}" srcOrd="2" destOrd="0" parTransId="{88DBEE0B-D0B9-0C4E-A229-659DBBA98848}" sibTransId="{0AC0CB1E-4162-D64C-8B11-6BDD563E1E21}"/>
    <dgm:cxn modelId="{720AB6AF-B8AB-B34A-A6F9-8EB6BD115734}" srcId="{4EA0162C-F2C8-0D4C-A41B-8C7BE05162B0}" destId="{BE318B03-CF07-9446-B464-579CA7EC2093}" srcOrd="1" destOrd="0" parTransId="{193FD6A0-0CA6-E64F-A6A4-05D2940BF22F}" sibTransId="{68E49EF6-2C5C-E248-ACA5-27325522D915}"/>
    <dgm:cxn modelId="{BB8D522C-1E02-BC4E-9F84-9EB91A8FFCFA}" srcId="{BE318B03-CF07-9446-B464-579CA7EC2093}" destId="{431956A9-A129-C742-A8E8-5A916B8B7B10}" srcOrd="1" destOrd="0" parTransId="{6BFC3BEE-AD60-BA49-9090-09B6D3D91A36}" sibTransId="{FD6AEE53-B243-5B44-83F4-C41FF11A127B}"/>
    <dgm:cxn modelId="{F1EDD4BB-9F81-5C4E-A294-9767616CF7F6}" type="presOf" srcId="{63CF4F96-9D9D-5C46-BEE8-613856FA72D1}" destId="{970BB511-97C9-4A44-B7AD-88E03922B8A8}" srcOrd="0" destOrd="0" presId="urn:microsoft.com/office/officeart/2005/8/layout/vList6"/>
    <dgm:cxn modelId="{EF134944-006B-0041-9C24-4373AC604721}" type="presOf" srcId="{F6A1C8D4-1A47-AE49-9304-046A68683BDC}" destId="{7770C309-43EE-C44A-B6F1-166AEC7EF48E}" srcOrd="0" destOrd="0" presId="urn:microsoft.com/office/officeart/2005/8/layout/vList6"/>
    <dgm:cxn modelId="{61A8B718-AC16-9F48-BAF5-5291F50ED952}" type="presOf" srcId="{FFB65099-13D8-FF4B-AB66-E4497459017E}" destId="{86F5C9F8-BAB0-664F-BB11-BB9B083B9D73}" srcOrd="0" destOrd="0" presId="urn:microsoft.com/office/officeart/2005/8/layout/vList6"/>
    <dgm:cxn modelId="{BD85F376-21B8-084D-BC59-04C778152EF8}" srcId="{BE318B03-CF07-9446-B464-579CA7EC2093}" destId="{FFB65099-13D8-FF4B-AB66-E4497459017E}" srcOrd="0" destOrd="0" parTransId="{AC1D22E4-AD0F-2F43-8C7A-AE07B23BA17F}" sibTransId="{BBD420CF-ABB7-804F-922D-829218FF05EE}"/>
    <dgm:cxn modelId="{A32E426E-AE29-C442-8550-DEB98A7C1230}" srcId="{63CF4F96-9D9D-5C46-BEE8-613856FA72D1}" destId="{F6A1C8D4-1A47-AE49-9304-046A68683BDC}" srcOrd="0" destOrd="0" parTransId="{81841614-2FBF-B64C-8D60-8E36B87CCD5F}" sibTransId="{FD4102FD-99BF-414D-919D-BAC0A254649C}"/>
    <dgm:cxn modelId="{9EE6C639-3CD2-9A45-BD04-3BA7387C3F7C}" type="presOf" srcId="{EF75E56D-1F26-7E44-8B14-70C9EF3BB5C3}" destId="{7770C309-43EE-C44A-B6F1-166AEC7EF48E}" srcOrd="0" destOrd="1" presId="urn:microsoft.com/office/officeart/2005/8/layout/vList6"/>
    <dgm:cxn modelId="{8ED19446-E636-A540-BBF5-F66102AC7686}" srcId="{63CF4F96-9D9D-5C46-BEE8-613856FA72D1}" destId="{EF75E56D-1F26-7E44-8B14-70C9EF3BB5C3}" srcOrd="1" destOrd="0" parTransId="{F6AA2C52-5469-E14F-AD81-F0C2EC70487C}" sibTransId="{8D48C433-B9A9-0D4F-8E91-47D1E839418F}"/>
    <dgm:cxn modelId="{2D63F1CB-E113-B94B-A2E0-88AC90765A05}" type="presOf" srcId="{FDA68D03-C110-6D4C-8A09-4D72AC807054}" destId="{7770C309-43EE-C44A-B6F1-166AEC7EF48E}" srcOrd="0" destOrd="2" presId="urn:microsoft.com/office/officeart/2005/8/layout/vList6"/>
    <dgm:cxn modelId="{4D66F9FF-2FB5-A840-8510-9715519C1814}" type="presOf" srcId="{BE318B03-CF07-9446-B464-579CA7EC2093}" destId="{D70643F7-9D2F-EE48-8811-2C6E151A6811}" srcOrd="0" destOrd="0" presId="urn:microsoft.com/office/officeart/2005/8/layout/vList6"/>
    <dgm:cxn modelId="{5C429201-A156-0E42-938A-B01F6B027C73}" type="presOf" srcId="{431956A9-A129-C742-A8E8-5A916B8B7B10}" destId="{86F5C9F8-BAB0-664F-BB11-BB9B083B9D73}" srcOrd="0" destOrd="1" presId="urn:microsoft.com/office/officeart/2005/8/layout/vList6"/>
    <dgm:cxn modelId="{63482A68-EF26-8643-919B-F37586A66781}" type="presParOf" srcId="{9AC1920D-BDBF-8747-B767-46C5ECD38BFE}" destId="{72185FE0-6AAF-5447-A0CF-955E71266E0E}" srcOrd="0" destOrd="0" presId="urn:microsoft.com/office/officeart/2005/8/layout/vList6"/>
    <dgm:cxn modelId="{D2DE7169-D596-1640-9716-BA100ECDC49C}" type="presParOf" srcId="{72185FE0-6AAF-5447-A0CF-955E71266E0E}" destId="{970BB511-97C9-4A44-B7AD-88E03922B8A8}" srcOrd="0" destOrd="0" presId="urn:microsoft.com/office/officeart/2005/8/layout/vList6"/>
    <dgm:cxn modelId="{0C0FDDF2-5DB8-6949-B152-20DA317B4F80}" type="presParOf" srcId="{72185FE0-6AAF-5447-A0CF-955E71266E0E}" destId="{7770C309-43EE-C44A-B6F1-166AEC7EF48E}" srcOrd="1" destOrd="0" presId="urn:microsoft.com/office/officeart/2005/8/layout/vList6"/>
    <dgm:cxn modelId="{4C1C65ED-0C1E-FF47-AAC2-212686AEF9F8}" type="presParOf" srcId="{9AC1920D-BDBF-8747-B767-46C5ECD38BFE}" destId="{F856E5BB-1761-2B48-A759-E9D5DB0962A2}" srcOrd="1" destOrd="0" presId="urn:microsoft.com/office/officeart/2005/8/layout/vList6"/>
    <dgm:cxn modelId="{490A83B1-8CB4-F34E-82E1-2B13E20ACFF9}" type="presParOf" srcId="{9AC1920D-BDBF-8747-B767-46C5ECD38BFE}" destId="{8436A006-C764-4B40-B4A8-FC2DD22FF013}" srcOrd="2" destOrd="0" presId="urn:microsoft.com/office/officeart/2005/8/layout/vList6"/>
    <dgm:cxn modelId="{19544070-A211-B547-902F-A1665938F214}" type="presParOf" srcId="{8436A006-C764-4B40-B4A8-FC2DD22FF013}" destId="{D70643F7-9D2F-EE48-8811-2C6E151A6811}" srcOrd="0" destOrd="0" presId="urn:microsoft.com/office/officeart/2005/8/layout/vList6"/>
    <dgm:cxn modelId="{C357A11D-6561-B745-8CD7-7426E9C6B461}" type="presParOf" srcId="{8436A006-C764-4B40-B4A8-FC2DD22FF013}" destId="{86F5C9F8-BAB0-664F-BB11-BB9B083B9D73}" srcOrd="1" destOrd="0" presId="urn:microsoft.com/office/officeart/2005/8/layout/vList6"/>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9B1657C-24F5-A543-AFBC-3F77A2FD8593}" type="doc">
      <dgm:prSet loTypeId="urn:microsoft.com/office/officeart/2005/8/layout/matrix3" loCatId="matrix" qsTypeId="urn:microsoft.com/office/officeart/2005/8/quickstyle/simple4" qsCatId="simple" csTypeId="urn:microsoft.com/office/officeart/2005/8/colors/accent1_2" csCatId="accent1" phldr="1"/>
      <dgm:spPr/>
      <dgm:t>
        <a:bodyPr/>
        <a:lstStyle/>
        <a:p>
          <a:endParaRPr lang="en-US"/>
        </a:p>
      </dgm:t>
    </dgm:pt>
    <dgm:pt modelId="{CD621CBF-E420-DF40-9EA8-23F89398B865}">
      <dgm:prSet phldrT="[Text]"/>
      <dgm:spPr/>
      <dgm:t>
        <a:bodyPr/>
        <a:lstStyle/>
        <a:p>
          <a:r>
            <a:rPr lang="en-US"/>
            <a:t>Preschoool</a:t>
          </a:r>
        </a:p>
      </dgm:t>
    </dgm:pt>
    <dgm:pt modelId="{0D5BDBF5-B51A-1848-8285-8913CAC0A8B8}" type="parTrans" cxnId="{0A8BF003-5181-4149-834D-DF958E2C770E}">
      <dgm:prSet/>
      <dgm:spPr/>
      <dgm:t>
        <a:bodyPr/>
        <a:lstStyle/>
        <a:p>
          <a:endParaRPr lang="en-US"/>
        </a:p>
      </dgm:t>
    </dgm:pt>
    <dgm:pt modelId="{D04CF936-965A-A346-8EA9-E254D568E974}" type="sibTrans" cxnId="{0A8BF003-5181-4149-834D-DF958E2C770E}">
      <dgm:prSet/>
      <dgm:spPr/>
      <dgm:t>
        <a:bodyPr/>
        <a:lstStyle/>
        <a:p>
          <a:endParaRPr lang="en-US"/>
        </a:p>
      </dgm:t>
    </dgm:pt>
    <dgm:pt modelId="{3E926690-658C-2442-9B97-F1EAFFCF38D7}">
      <dgm:prSet phldrT="[Text]"/>
      <dgm:spPr/>
      <dgm:t>
        <a:bodyPr/>
        <a:lstStyle/>
        <a:p>
          <a:r>
            <a:rPr lang="en-US"/>
            <a:t>Grades 5-8</a:t>
          </a:r>
        </a:p>
      </dgm:t>
    </dgm:pt>
    <dgm:pt modelId="{3C288742-8DB2-A249-8CE6-2738F215E353}" type="parTrans" cxnId="{6AD919A8-8522-F349-8B4B-CB1489F37987}">
      <dgm:prSet/>
      <dgm:spPr/>
      <dgm:t>
        <a:bodyPr/>
        <a:lstStyle/>
        <a:p>
          <a:endParaRPr lang="en-US"/>
        </a:p>
      </dgm:t>
    </dgm:pt>
    <dgm:pt modelId="{54201FFE-D077-9449-BA43-8F92CC639854}" type="sibTrans" cxnId="{6AD919A8-8522-F349-8B4B-CB1489F37987}">
      <dgm:prSet/>
      <dgm:spPr/>
      <dgm:t>
        <a:bodyPr/>
        <a:lstStyle/>
        <a:p>
          <a:endParaRPr lang="en-US"/>
        </a:p>
      </dgm:t>
    </dgm:pt>
    <dgm:pt modelId="{6E683329-F561-6549-82D1-421D217D0631}">
      <dgm:prSet phldrT="[Text]"/>
      <dgm:spPr/>
      <dgm:t>
        <a:bodyPr/>
        <a:lstStyle/>
        <a:p>
          <a:r>
            <a:rPr lang="en-US"/>
            <a:t>Grades K-4</a:t>
          </a:r>
        </a:p>
      </dgm:t>
    </dgm:pt>
    <dgm:pt modelId="{BEAA9B54-ABA7-2148-8D7E-F932DBF15668}" type="parTrans" cxnId="{5B9BCDE5-6120-8B44-A91B-85941BAB218F}">
      <dgm:prSet/>
      <dgm:spPr/>
      <dgm:t>
        <a:bodyPr/>
        <a:lstStyle/>
        <a:p>
          <a:endParaRPr lang="en-US"/>
        </a:p>
      </dgm:t>
    </dgm:pt>
    <dgm:pt modelId="{0F8A5C23-3F29-3749-AA9B-95F8C2FABFAC}" type="sibTrans" cxnId="{5B9BCDE5-6120-8B44-A91B-85941BAB218F}">
      <dgm:prSet/>
      <dgm:spPr/>
      <dgm:t>
        <a:bodyPr/>
        <a:lstStyle/>
        <a:p>
          <a:endParaRPr lang="en-US"/>
        </a:p>
      </dgm:t>
    </dgm:pt>
    <dgm:pt modelId="{47E138B0-4CA5-A445-A0E5-C43FC25F2D78}">
      <dgm:prSet phldrT="[Text]"/>
      <dgm:spPr/>
      <dgm:t>
        <a:bodyPr/>
        <a:lstStyle/>
        <a:p>
          <a:r>
            <a:rPr lang="en-US"/>
            <a:t>High School and Adults</a:t>
          </a:r>
        </a:p>
      </dgm:t>
    </dgm:pt>
    <dgm:pt modelId="{E2347193-CE9D-7945-B3FE-FD0D55F5470C}" type="parTrans" cxnId="{60DD2C43-8953-6F43-B746-F6F04BA2769D}">
      <dgm:prSet/>
      <dgm:spPr/>
      <dgm:t>
        <a:bodyPr/>
        <a:lstStyle/>
        <a:p>
          <a:endParaRPr lang="en-US"/>
        </a:p>
      </dgm:t>
    </dgm:pt>
    <dgm:pt modelId="{8A7CADEC-4F88-B34A-B879-8CB8BB17EC90}" type="sibTrans" cxnId="{60DD2C43-8953-6F43-B746-F6F04BA2769D}">
      <dgm:prSet/>
      <dgm:spPr/>
      <dgm:t>
        <a:bodyPr/>
        <a:lstStyle/>
        <a:p>
          <a:endParaRPr lang="en-US"/>
        </a:p>
      </dgm:t>
    </dgm:pt>
    <dgm:pt modelId="{67C5C98E-5E7C-0041-BA51-58BF22176757}" type="pres">
      <dgm:prSet presAssocID="{A9B1657C-24F5-A543-AFBC-3F77A2FD8593}" presName="matrix" presStyleCnt="0">
        <dgm:presLayoutVars>
          <dgm:chMax val="1"/>
          <dgm:dir/>
          <dgm:resizeHandles val="exact"/>
        </dgm:presLayoutVars>
      </dgm:prSet>
      <dgm:spPr/>
      <dgm:t>
        <a:bodyPr/>
        <a:lstStyle/>
        <a:p>
          <a:endParaRPr lang="en-US"/>
        </a:p>
      </dgm:t>
    </dgm:pt>
    <dgm:pt modelId="{67E05EE4-BFD1-F142-97F9-A8C21B8930BA}" type="pres">
      <dgm:prSet presAssocID="{A9B1657C-24F5-A543-AFBC-3F77A2FD8593}" presName="diamond" presStyleLbl="bgShp" presStyleIdx="0" presStyleCnt="1"/>
      <dgm:spPr/>
    </dgm:pt>
    <dgm:pt modelId="{638A415F-9413-F347-9112-D6214C55E606}" type="pres">
      <dgm:prSet presAssocID="{A9B1657C-24F5-A543-AFBC-3F77A2FD8593}" presName="quad1" presStyleLbl="node1" presStyleIdx="0" presStyleCnt="4">
        <dgm:presLayoutVars>
          <dgm:chMax val="0"/>
          <dgm:chPref val="0"/>
          <dgm:bulletEnabled val="1"/>
        </dgm:presLayoutVars>
      </dgm:prSet>
      <dgm:spPr/>
      <dgm:t>
        <a:bodyPr/>
        <a:lstStyle/>
        <a:p>
          <a:endParaRPr lang="en-US"/>
        </a:p>
      </dgm:t>
    </dgm:pt>
    <dgm:pt modelId="{986E9DA3-28E3-8248-AC9D-7FA6E7127121}" type="pres">
      <dgm:prSet presAssocID="{A9B1657C-24F5-A543-AFBC-3F77A2FD8593}" presName="quad2" presStyleLbl="node1" presStyleIdx="1" presStyleCnt="4">
        <dgm:presLayoutVars>
          <dgm:chMax val="0"/>
          <dgm:chPref val="0"/>
          <dgm:bulletEnabled val="1"/>
        </dgm:presLayoutVars>
      </dgm:prSet>
      <dgm:spPr/>
      <dgm:t>
        <a:bodyPr/>
        <a:lstStyle/>
        <a:p>
          <a:endParaRPr lang="en-US"/>
        </a:p>
      </dgm:t>
    </dgm:pt>
    <dgm:pt modelId="{36EAC812-EC2B-7447-8F26-DC9D92C29CB5}" type="pres">
      <dgm:prSet presAssocID="{A9B1657C-24F5-A543-AFBC-3F77A2FD8593}" presName="quad3" presStyleLbl="node1" presStyleIdx="2" presStyleCnt="4">
        <dgm:presLayoutVars>
          <dgm:chMax val="0"/>
          <dgm:chPref val="0"/>
          <dgm:bulletEnabled val="1"/>
        </dgm:presLayoutVars>
      </dgm:prSet>
      <dgm:spPr/>
      <dgm:t>
        <a:bodyPr/>
        <a:lstStyle/>
        <a:p>
          <a:endParaRPr lang="en-US"/>
        </a:p>
      </dgm:t>
    </dgm:pt>
    <dgm:pt modelId="{A10B91E1-E82F-D841-81B1-261986EAD9D2}" type="pres">
      <dgm:prSet presAssocID="{A9B1657C-24F5-A543-AFBC-3F77A2FD8593}" presName="quad4" presStyleLbl="node1" presStyleIdx="3" presStyleCnt="4">
        <dgm:presLayoutVars>
          <dgm:chMax val="0"/>
          <dgm:chPref val="0"/>
          <dgm:bulletEnabled val="1"/>
        </dgm:presLayoutVars>
      </dgm:prSet>
      <dgm:spPr/>
      <dgm:t>
        <a:bodyPr/>
        <a:lstStyle/>
        <a:p>
          <a:endParaRPr lang="en-US"/>
        </a:p>
      </dgm:t>
    </dgm:pt>
  </dgm:ptLst>
  <dgm:cxnLst>
    <dgm:cxn modelId="{5A836B06-08F1-9044-86D3-39F3B3468F2E}" type="presOf" srcId="{3E926690-658C-2442-9B97-F1EAFFCF38D7}" destId="{986E9DA3-28E3-8248-AC9D-7FA6E7127121}" srcOrd="0" destOrd="0" presId="urn:microsoft.com/office/officeart/2005/8/layout/matrix3"/>
    <dgm:cxn modelId="{31C5EB14-7556-BF44-A7D2-CADFEF732DF2}" type="presOf" srcId="{CD621CBF-E420-DF40-9EA8-23F89398B865}" destId="{638A415F-9413-F347-9112-D6214C55E606}" srcOrd="0" destOrd="0" presId="urn:microsoft.com/office/officeart/2005/8/layout/matrix3"/>
    <dgm:cxn modelId="{5B9BCDE5-6120-8B44-A91B-85941BAB218F}" srcId="{A9B1657C-24F5-A543-AFBC-3F77A2FD8593}" destId="{6E683329-F561-6549-82D1-421D217D0631}" srcOrd="2" destOrd="0" parTransId="{BEAA9B54-ABA7-2148-8D7E-F932DBF15668}" sibTransId="{0F8A5C23-3F29-3749-AA9B-95F8C2FABFAC}"/>
    <dgm:cxn modelId="{D53BF576-098F-0845-95BE-A7487437FE95}" type="presOf" srcId="{A9B1657C-24F5-A543-AFBC-3F77A2FD8593}" destId="{67C5C98E-5E7C-0041-BA51-58BF22176757}" srcOrd="0" destOrd="0" presId="urn:microsoft.com/office/officeart/2005/8/layout/matrix3"/>
    <dgm:cxn modelId="{7AD33243-80D0-D047-A48E-0C408C59DDC7}" type="presOf" srcId="{6E683329-F561-6549-82D1-421D217D0631}" destId="{36EAC812-EC2B-7447-8F26-DC9D92C29CB5}" srcOrd="0" destOrd="0" presId="urn:microsoft.com/office/officeart/2005/8/layout/matrix3"/>
    <dgm:cxn modelId="{57413E3F-C578-DA44-BC63-165DEF8329BF}" type="presOf" srcId="{47E138B0-4CA5-A445-A0E5-C43FC25F2D78}" destId="{A10B91E1-E82F-D841-81B1-261986EAD9D2}" srcOrd="0" destOrd="0" presId="urn:microsoft.com/office/officeart/2005/8/layout/matrix3"/>
    <dgm:cxn modelId="{0A8BF003-5181-4149-834D-DF958E2C770E}" srcId="{A9B1657C-24F5-A543-AFBC-3F77A2FD8593}" destId="{CD621CBF-E420-DF40-9EA8-23F89398B865}" srcOrd="0" destOrd="0" parTransId="{0D5BDBF5-B51A-1848-8285-8913CAC0A8B8}" sibTransId="{D04CF936-965A-A346-8EA9-E254D568E974}"/>
    <dgm:cxn modelId="{60DD2C43-8953-6F43-B746-F6F04BA2769D}" srcId="{A9B1657C-24F5-A543-AFBC-3F77A2FD8593}" destId="{47E138B0-4CA5-A445-A0E5-C43FC25F2D78}" srcOrd="3" destOrd="0" parTransId="{E2347193-CE9D-7945-B3FE-FD0D55F5470C}" sibTransId="{8A7CADEC-4F88-B34A-B879-8CB8BB17EC90}"/>
    <dgm:cxn modelId="{6AD919A8-8522-F349-8B4B-CB1489F37987}" srcId="{A9B1657C-24F5-A543-AFBC-3F77A2FD8593}" destId="{3E926690-658C-2442-9B97-F1EAFFCF38D7}" srcOrd="1" destOrd="0" parTransId="{3C288742-8DB2-A249-8CE6-2738F215E353}" sibTransId="{54201FFE-D077-9449-BA43-8F92CC639854}"/>
    <dgm:cxn modelId="{65FC2FE8-7FA6-A04B-9EC2-EAA6AFAC597C}" type="presParOf" srcId="{67C5C98E-5E7C-0041-BA51-58BF22176757}" destId="{67E05EE4-BFD1-F142-97F9-A8C21B8930BA}" srcOrd="0" destOrd="0" presId="urn:microsoft.com/office/officeart/2005/8/layout/matrix3"/>
    <dgm:cxn modelId="{6C4E5491-8AB9-4340-ADDE-86C178CAD041}" type="presParOf" srcId="{67C5C98E-5E7C-0041-BA51-58BF22176757}" destId="{638A415F-9413-F347-9112-D6214C55E606}" srcOrd="1" destOrd="0" presId="urn:microsoft.com/office/officeart/2005/8/layout/matrix3"/>
    <dgm:cxn modelId="{FBCD2CDD-A077-2440-B013-4E5ABEB07F5E}" type="presParOf" srcId="{67C5C98E-5E7C-0041-BA51-58BF22176757}" destId="{986E9DA3-28E3-8248-AC9D-7FA6E7127121}" srcOrd="2" destOrd="0" presId="urn:microsoft.com/office/officeart/2005/8/layout/matrix3"/>
    <dgm:cxn modelId="{0BA44773-28B0-6249-8A25-04F515D97CCA}" type="presParOf" srcId="{67C5C98E-5E7C-0041-BA51-58BF22176757}" destId="{36EAC812-EC2B-7447-8F26-DC9D92C29CB5}" srcOrd="3" destOrd="0" presId="urn:microsoft.com/office/officeart/2005/8/layout/matrix3"/>
    <dgm:cxn modelId="{515E1829-0565-B941-93AE-83D55787317F}" type="presParOf" srcId="{67C5C98E-5E7C-0041-BA51-58BF22176757}" destId="{A10B91E1-E82F-D841-81B1-261986EAD9D2}" srcOrd="4" destOrd="0" presId="urn:microsoft.com/office/officeart/2005/8/layout/matrix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CBD1ADC-905F-4841-AAEF-BB6DE56B1825}" type="doc">
      <dgm:prSet loTypeId="urn:microsoft.com/office/officeart/2005/8/layout/hProcess4" loCatId="process" qsTypeId="urn:microsoft.com/office/officeart/2005/8/quickstyle/simple4" qsCatId="simple" csTypeId="urn:microsoft.com/office/officeart/2005/8/colors/accent1_2" csCatId="accent1" phldr="1"/>
      <dgm:spPr/>
      <dgm:t>
        <a:bodyPr/>
        <a:lstStyle/>
        <a:p>
          <a:endParaRPr lang="en-US"/>
        </a:p>
      </dgm:t>
    </dgm:pt>
    <dgm:pt modelId="{42CF4F4E-4ED0-2C4A-A34A-A4091886753E}">
      <dgm:prSet phldrT="[Text]" custT="1"/>
      <dgm:spPr/>
      <dgm:t>
        <a:bodyPr/>
        <a:lstStyle/>
        <a:p>
          <a:r>
            <a:rPr lang="en-US" sz="1400"/>
            <a:t>TEACHER</a:t>
          </a:r>
        </a:p>
      </dgm:t>
    </dgm:pt>
    <dgm:pt modelId="{6CBD27B7-4837-3049-8E26-9D9F9B3A5868}" type="parTrans" cxnId="{D27DE2D9-F735-964D-8D8F-D8650A6EA6D6}">
      <dgm:prSet/>
      <dgm:spPr/>
      <dgm:t>
        <a:bodyPr/>
        <a:lstStyle/>
        <a:p>
          <a:endParaRPr lang="en-US"/>
        </a:p>
      </dgm:t>
    </dgm:pt>
    <dgm:pt modelId="{85EEC43B-F54F-EC44-A36B-0287D42E0D49}" type="sibTrans" cxnId="{D27DE2D9-F735-964D-8D8F-D8650A6EA6D6}">
      <dgm:prSet/>
      <dgm:spPr/>
      <dgm:t>
        <a:bodyPr/>
        <a:lstStyle/>
        <a:p>
          <a:endParaRPr lang="en-US"/>
        </a:p>
      </dgm:t>
    </dgm:pt>
    <dgm:pt modelId="{B2014336-D25B-244B-99D7-E46AA95D8E46}">
      <dgm:prSet phldrT="[Text]" custT="1"/>
      <dgm:spPr/>
      <dgm:t>
        <a:bodyPr/>
        <a:lstStyle/>
        <a:p>
          <a:r>
            <a:rPr lang="en-US" sz="1200"/>
            <a:t>Keep log of assessment information (academic and behavior)</a:t>
          </a:r>
        </a:p>
      </dgm:t>
    </dgm:pt>
    <dgm:pt modelId="{3EAF3175-22EC-5D46-A079-751C407A74FC}" type="parTrans" cxnId="{2A1CBB05-5C33-9843-8938-C37049313E13}">
      <dgm:prSet/>
      <dgm:spPr/>
      <dgm:t>
        <a:bodyPr/>
        <a:lstStyle/>
        <a:p>
          <a:endParaRPr lang="en-US"/>
        </a:p>
      </dgm:t>
    </dgm:pt>
    <dgm:pt modelId="{A6D11FD0-AF7D-494F-A02C-E12A30739D8D}" type="sibTrans" cxnId="{2A1CBB05-5C33-9843-8938-C37049313E13}">
      <dgm:prSet/>
      <dgm:spPr/>
      <dgm:t>
        <a:bodyPr/>
        <a:lstStyle/>
        <a:p>
          <a:endParaRPr lang="en-US"/>
        </a:p>
      </dgm:t>
    </dgm:pt>
    <dgm:pt modelId="{DA545C5E-AFF4-2947-B9BB-E6B066EC9F86}">
      <dgm:prSet phldrT="[Text]" custT="1"/>
      <dgm:spPr/>
      <dgm:t>
        <a:bodyPr/>
        <a:lstStyle/>
        <a:p>
          <a:r>
            <a:rPr lang="en-US" sz="1200"/>
            <a:t>Use school checklists or informal assessments (p.190-2)</a:t>
          </a:r>
        </a:p>
      </dgm:t>
    </dgm:pt>
    <dgm:pt modelId="{66786898-01CD-E149-933E-15E009FA799B}" type="parTrans" cxnId="{3CE8ED4D-FD34-5046-8247-E51A5273E7EC}">
      <dgm:prSet/>
      <dgm:spPr/>
      <dgm:t>
        <a:bodyPr/>
        <a:lstStyle/>
        <a:p>
          <a:endParaRPr lang="en-US"/>
        </a:p>
      </dgm:t>
    </dgm:pt>
    <dgm:pt modelId="{CB9BF503-FCA6-164E-B30B-282F39EE8C1A}" type="sibTrans" cxnId="{3CE8ED4D-FD34-5046-8247-E51A5273E7EC}">
      <dgm:prSet/>
      <dgm:spPr/>
      <dgm:t>
        <a:bodyPr/>
        <a:lstStyle/>
        <a:p>
          <a:endParaRPr lang="en-US"/>
        </a:p>
      </dgm:t>
    </dgm:pt>
    <dgm:pt modelId="{0CB31BA9-C9D7-3644-9DBF-35779C19137F}">
      <dgm:prSet phldrT="[Text]" custT="1"/>
      <dgm:spPr/>
      <dgm:t>
        <a:bodyPr/>
        <a:lstStyle/>
        <a:p>
          <a:r>
            <a:rPr lang="en-US" sz="1400"/>
            <a:t>ASSESSMENT TEAM</a:t>
          </a:r>
        </a:p>
      </dgm:t>
    </dgm:pt>
    <dgm:pt modelId="{5EEC41D6-D3B7-9144-835B-BB721C98AF84}" type="parTrans" cxnId="{047CCB1E-7A2A-AC48-A234-C947D01B9820}">
      <dgm:prSet/>
      <dgm:spPr/>
      <dgm:t>
        <a:bodyPr/>
        <a:lstStyle/>
        <a:p>
          <a:endParaRPr lang="en-US"/>
        </a:p>
      </dgm:t>
    </dgm:pt>
    <dgm:pt modelId="{56D54947-DD5B-E547-BDEC-CF9F6AC4ED13}" type="sibTrans" cxnId="{047CCB1E-7A2A-AC48-A234-C947D01B9820}">
      <dgm:prSet/>
      <dgm:spPr/>
      <dgm:t>
        <a:bodyPr/>
        <a:lstStyle/>
        <a:p>
          <a:endParaRPr lang="en-US"/>
        </a:p>
      </dgm:t>
    </dgm:pt>
    <dgm:pt modelId="{0A17C92D-208A-BE41-9EFE-CE1AE2F527CC}">
      <dgm:prSet phldrT="[Text]" custT="1"/>
      <dgm:spPr/>
      <dgm:t>
        <a:bodyPr/>
        <a:lstStyle/>
        <a:p>
          <a:r>
            <a:rPr lang="en-US" sz="1200"/>
            <a:t>Review information </a:t>
          </a:r>
        </a:p>
      </dgm:t>
    </dgm:pt>
    <dgm:pt modelId="{9D335DA7-B11A-7649-A550-709884CCACE3}" type="parTrans" cxnId="{875D36B3-0548-DA44-A4DA-FE46BE47FD76}">
      <dgm:prSet/>
      <dgm:spPr/>
      <dgm:t>
        <a:bodyPr/>
        <a:lstStyle/>
        <a:p>
          <a:endParaRPr lang="en-US"/>
        </a:p>
      </dgm:t>
    </dgm:pt>
    <dgm:pt modelId="{4D54A756-C754-8340-B1F0-03498A7762B1}" type="sibTrans" cxnId="{875D36B3-0548-DA44-A4DA-FE46BE47FD76}">
      <dgm:prSet/>
      <dgm:spPr/>
      <dgm:t>
        <a:bodyPr/>
        <a:lstStyle/>
        <a:p>
          <a:endParaRPr lang="en-US"/>
        </a:p>
      </dgm:t>
    </dgm:pt>
    <dgm:pt modelId="{9BBC64E5-5B6C-3245-9C1C-83D88EDFF759}">
      <dgm:prSet phldrT="[Text]" custT="1"/>
      <dgm:spPr/>
      <dgm:t>
        <a:bodyPr/>
        <a:lstStyle/>
        <a:p>
          <a:r>
            <a:rPr lang="en-US" sz="1200"/>
            <a:t>Conduct and summarize assessments</a:t>
          </a:r>
        </a:p>
      </dgm:t>
    </dgm:pt>
    <dgm:pt modelId="{D353D54B-5CDE-A044-AF88-35726096D138}" type="parTrans" cxnId="{FF80E97A-9538-BB46-BC60-7822348FD6EB}">
      <dgm:prSet/>
      <dgm:spPr/>
      <dgm:t>
        <a:bodyPr/>
        <a:lstStyle/>
        <a:p>
          <a:endParaRPr lang="en-US"/>
        </a:p>
      </dgm:t>
    </dgm:pt>
    <dgm:pt modelId="{647DFAA7-A1AA-1942-9806-C67CDC5BC20D}" type="sibTrans" cxnId="{FF80E97A-9538-BB46-BC60-7822348FD6EB}">
      <dgm:prSet/>
      <dgm:spPr/>
      <dgm:t>
        <a:bodyPr/>
        <a:lstStyle/>
        <a:p>
          <a:endParaRPr lang="en-US"/>
        </a:p>
      </dgm:t>
    </dgm:pt>
    <dgm:pt modelId="{A6219A02-8B42-2B46-9BC0-E0C57DEE448F}">
      <dgm:prSet phldrT="[Text]" custT="1"/>
      <dgm:spPr/>
      <dgm:t>
        <a:bodyPr/>
        <a:lstStyle/>
        <a:p>
          <a:r>
            <a:rPr lang="en-US" sz="1400"/>
            <a:t>IEP TEAM</a:t>
          </a:r>
        </a:p>
      </dgm:t>
    </dgm:pt>
    <dgm:pt modelId="{ACE09A8E-F8E2-0B4C-8CC9-CC6686AEAA92}" type="parTrans" cxnId="{6A8A986C-C53E-534D-B638-2B0139D790E3}">
      <dgm:prSet/>
      <dgm:spPr/>
      <dgm:t>
        <a:bodyPr/>
        <a:lstStyle/>
        <a:p>
          <a:endParaRPr lang="en-US"/>
        </a:p>
      </dgm:t>
    </dgm:pt>
    <dgm:pt modelId="{DED81ABB-CF12-F949-B13F-91BC6C0C6D67}" type="sibTrans" cxnId="{6A8A986C-C53E-534D-B638-2B0139D790E3}">
      <dgm:prSet/>
      <dgm:spPr/>
      <dgm:t>
        <a:bodyPr/>
        <a:lstStyle/>
        <a:p>
          <a:endParaRPr lang="en-US"/>
        </a:p>
      </dgm:t>
    </dgm:pt>
    <dgm:pt modelId="{0539AC23-7AA9-2B48-9A88-C28176C7419D}">
      <dgm:prSet phldrT="[Text]" custT="1"/>
      <dgm:spPr/>
      <dgm:t>
        <a:bodyPr/>
        <a:lstStyle/>
        <a:p>
          <a:r>
            <a:rPr lang="en-US" sz="1200"/>
            <a:t>Review assessments</a:t>
          </a:r>
        </a:p>
      </dgm:t>
    </dgm:pt>
    <dgm:pt modelId="{36FF59C6-0974-4F48-B624-DA22596D0D08}" type="parTrans" cxnId="{5A179328-239E-2C4A-9794-4C63E6A1BB1B}">
      <dgm:prSet/>
      <dgm:spPr/>
      <dgm:t>
        <a:bodyPr/>
        <a:lstStyle/>
        <a:p>
          <a:endParaRPr lang="en-US"/>
        </a:p>
      </dgm:t>
    </dgm:pt>
    <dgm:pt modelId="{7A7821B8-46A0-AC4F-A7A1-B3C3C8F3A503}" type="sibTrans" cxnId="{5A179328-239E-2C4A-9794-4C63E6A1BB1B}">
      <dgm:prSet/>
      <dgm:spPr/>
      <dgm:t>
        <a:bodyPr/>
        <a:lstStyle/>
        <a:p>
          <a:endParaRPr lang="en-US"/>
        </a:p>
      </dgm:t>
    </dgm:pt>
    <dgm:pt modelId="{92AF920C-3FBC-B442-9129-CD741BD4DE98}">
      <dgm:prSet phldrT="[Text]" custT="1"/>
      <dgm:spPr/>
      <dgm:t>
        <a:bodyPr/>
        <a:lstStyle/>
        <a:p>
          <a:r>
            <a:rPr lang="en-US" sz="1200"/>
            <a:t>Develop plan for implementation and evaluation of IEP</a:t>
          </a:r>
        </a:p>
      </dgm:t>
    </dgm:pt>
    <dgm:pt modelId="{6677DF35-53BB-2A44-AFA5-3ABC2EE72CED}" type="parTrans" cxnId="{37929706-C113-014F-9289-4B9CDEEBFE4D}">
      <dgm:prSet/>
      <dgm:spPr/>
      <dgm:t>
        <a:bodyPr/>
        <a:lstStyle/>
        <a:p>
          <a:endParaRPr lang="en-US"/>
        </a:p>
      </dgm:t>
    </dgm:pt>
    <dgm:pt modelId="{F45BE4E1-8497-3F4F-9C6E-383D939CFA1B}" type="sibTrans" cxnId="{37929706-C113-014F-9289-4B9CDEEBFE4D}">
      <dgm:prSet/>
      <dgm:spPr/>
      <dgm:t>
        <a:bodyPr/>
        <a:lstStyle/>
        <a:p>
          <a:endParaRPr lang="en-US"/>
        </a:p>
      </dgm:t>
    </dgm:pt>
    <dgm:pt modelId="{ADFEB497-10BC-4147-9521-3BC5E7879D94}">
      <dgm:prSet phldrT="[Text]" custT="1"/>
      <dgm:spPr/>
      <dgm:t>
        <a:bodyPr/>
        <a:lstStyle/>
        <a:p>
          <a:r>
            <a:rPr lang="en-US" sz="1200"/>
            <a:t>Use measusres such as </a:t>
          </a:r>
          <a:r>
            <a:rPr lang="en-US" sz="1200" b="0" i="1"/>
            <a:t>Learning Disablity Evaluation Scale </a:t>
          </a:r>
          <a:r>
            <a:rPr lang="en-US" sz="1200"/>
            <a:t>or </a:t>
          </a:r>
          <a:r>
            <a:rPr lang="en-US" sz="1200" b="0" i="1"/>
            <a:t>Learning Disabilities Diagnositc Inventory (p. 187)</a:t>
          </a:r>
        </a:p>
      </dgm:t>
    </dgm:pt>
    <dgm:pt modelId="{D6258F03-C136-3842-A908-4B31E4366B56}" type="parTrans" cxnId="{BD8C7167-BE68-0040-A0C1-835003544C03}">
      <dgm:prSet/>
      <dgm:spPr/>
      <dgm:t>
        <a:bodyPr/>
        <a:lstStyle/>
        <a:p>
          <a:endParaRPr lang="en-US"/>
        </a:p>
      </dgm:t>
    </dgm:pt>
    <dgm:pt modelId="{29041919-D432-EC4C-B591-7E08D4296F1E}" type="sibTrans" cxnId="{BD8C7167-BE68-0040-A0C1-835003544C03}">
      <dgm:prSet/>
      <dgm:spPr/>
      <dgm:t>
        <a:bodyPr/>
        <a:lstStyle/>
        <a:p>
          <a:endParaRPr lang="en-US"/>
        </a:p>
      </dgm:t>
    </dgm:pt>
    <dgm:pt modelId="{34A51774-FA50-F94C-BCDE-4985A88355F4}">
      <dgm:prSet phldrT="[Text]" custT="1"/>
      <dgm:spPr/>
      <dgm:t>
        <a:bodyPr/>
        <a:lstStyle/>
        <a:p>
          <a:r>
            <a:rPr lang="en-US" sz="1200" b="0" i="0"/>
            <a:t>Share information with Pre-Referral and Assessment Teams  (p.26)</a:t>
          </a:r>
        </a:p>
      </dgm:t>
    </dgm:pt>
    <dgm:pt modelId="{79373897-F35F-E247-84E6-7D4023CD006A}" type="parTrans" cxnId="{C77EF2DE-1FBC-3247-9272-ACFD99AE4DFB}">
      <dgm:prSet/>
      <dgm:spPr/>
      <dgm:t>
        <a:bodyPr/>
        <a:lstStyle/>
        <a:p>
          <a:endParaRPr lang="en-US"/>
        </a:p>
      </dgm:t>
    </dgm:pt>
    <dgm:pt modelId="{ECD3B6FD-C14E-D242-B7BB-E49A0A103903}" type="sibTrans" cxnId="{C77EF2DE-1FBC-3247-9272-ACFD99AE4DFB}">
      <dgm:prSet/>
      <dgm:spPr/>
      <dgm:t>
        <a:bodyPr/>
        <a:lstStyle/>
        <a:p>
          <a:endParaRPr lang="en-US"/>
        </a:p>
      </dgm:t>
    </dgm:pt>
    <dgm:pt modelId="{D18418AD-DAC9-FD40-B3A7-5B616C3A5D2A}">
      <dgm:prSet phldrT="[Text]" custT="1"/>
      <dgm:spPr/>
      <dgm:t>
        <a:bodyPr/>
        <a:lstStyle/>
        <a:p>
          <a:r>
            <a:rPr lang="en-US" sz="1200"/>
            <a:t>Determine if assessments needed</a:t>
          </a:r>
        </a:p>
      </dgm:t>
    </dgm:pt>
    <dgm:pt modelId="{D6590D52-6ABD-BE49-B448-9923EF0EE078}" type="parTrans" cxnId="{C5D0F515-7A9E-594F-9EB7-6D0652DBEBDB}">
      <dgm:prSet/>
      <dgm:spPr/>
      <dgm:t>
        <a:bodyPr/>
        <a:lstStyle/>
        <a:p>
          <a:endParaRPr lang="en-US"/>
        </a:p>
      </dgm:t>
    </dgm:pt>
    <dgm:pt modelId="{E2DD7620-5418-FF46-907D-398769599E64}" type="sibTrans" cxnId="{C5D0F515-7A9E-594F-9EB7-6D0652DBEBDB}">
      <dgm:prSet/>
      <dgm:spPr/>
      <dgm:t>
        <a:bodyPr/>
        <a:lstStyle/>
        <a:p>
          <a:endParaRPr lang="en-US"/>
        </a:p>
      </dgm:t>
    </dgm:pt>
    <dgm:pt modelId="{EF90DD86-5980-2C4C-B825-E0C2EF4DE178}">
      <dgm:prSet phldrT="[Text]" custT="1"/>
      <dgm:spPr/>
      <dgm:t>
        <a:bodyPr/>
        <a:lstStyle/>
        <a:p>
          <a:r>
            <a:rPr lang="en-US" sz="1200"/>
            <a:t>Obtain parental or guardian permission</a:t>
          </a:r>
        </a:p>
      </dgm:t>
    </dgm:pt>
    <dgm:pt modelId="{FB55337C-E15C-4840-BB66-21CDFC37F2F9}" type="parTrans" cxnId="{611C2811-69C9-7C4F-B4D3-A9559C51FEF8}">
      <dgm:prSet/>
      <dgm:spPr/>
      <dgm:t>
        <a:bodyPr/>
        <a:lstStyle/>
        <a:p>
          <a:endParaRPr lang="en-US"/>
        </a:p>
      </dgm:t>
    </dgm:pt>
    <dgm:pt modelId="{E1B2538E-F190-D947-B479-C35666283A45}" type="sibTrans" cxnId="{611C2811-69C9-7C4F-B4D3-A9559C51FEF8}">
      <dgm:prSet/>
      <dgm:spPr/>
      <dgm:t>
        <a:bodyPr/>
        <a:lstStyle/>
        <a:p>
          <a:endParaRPr lang="en-US"/>
        </a:p>
      </dgm:t>
    </dgm:pt>
    <dgm:pt modelId="{5F99876F-4FDE-D84E-9C2A-03A15D95591A}">
      <dgm:prSet phldrT="[Text]"/>
      <dgm:spPr/>
      <dgm:t>
        <a:bodyPr/>
        <a:lstStyle/>
        <a:p>
          <a:endParaRPr lang="en-US" sz="3100"/>
        </a:p>
      </dgm:t>
    </dgm:pt>
    <dgm:pt modelId="{C1B0CC3B-E644-B341-B8E6-686DC00BAFE1}" type="parTrans" cxnId="{BF2F0387-A083-0645-960C-745CAC02EAC7}">
      <dgm:prSet/>
      <dgm:spPr/>
      <dgm:t>
        <a:bodyPr/>
        <a:lstStyle/>
        <a:p>
          <a:endParaRPr lang="en-US"/>
        </a:p>
      </dgm:t>
    </dgm:pt>
    <dgm:pt modelId="{A1D2B4A0-626C-7D43-8B24-39F3CAC2907C}" type="sibTrans" cxnId="{BF2F0387-A083-0645-960C-745CAC02EAC7}">
      <dgm:prSet/>
      <dgm:spPr/>
      <dgm:t>
        <a:bodyPr/>
        <a:lstStyle/>
        <a:p>
          <a:endParaRPr lang="en-US"/>
        </a:p>
      </dgm:t>
    </dgm:pt>
    <dgm:pt modelId="{706BC38E-0AB0-E744-9243-7C7A679CCA62}">
      <dgm:prSet custT="1"/>
      <dgm:spPr/>
      <dgm:t>
        <a:bodyPr/>
        <a:lstStyle/>
        <a:p>
          <a:r>
            <a:rPr lang="en-US" sz="1200"/>
            <a:t>Share assessment info with parents</a:t>
          </a:r>
        </a:p>
      </dgm:t>
    </dgm:pt>
    <dgm:pt modelId="{900A41A2-FF5C-024E-916D-5981A142FBC4}" type="parTrans" cxnId="{F152E5C5-5642-A04B-BDE5-CEC72539254B}">
      <dgm:prSet/>
      <dgm:spPr/>
      <dgm:t>
        <a:bodyPr/>
        <a:lstStyle/>
        <a:p>
          <a:endParaRPr lang="en-US"/>
        </a:p>
      </dgm:t>
    </dgm:pt>
    <dgm:pt modelId="{31EFF1D8-29BF-C54E-9E61-2877555DD665}" type="sibTrans" cxnId="{F152E5C5-5642-A04B-BDE5-CEC72539254B}">
      <dgm:prSet/>
      <dgm:spPr/>
      <dgm:t>
        <a:bodyPr/>
        <a:lstStyle/>
        <a:p>
          <a:endParaRPr lang="en-US"/>
        </a:p>
      </dgm:t>
    </dgm:pt>
    <dgm:pt modelId="{AF005BD3-72EB-A646-836A-268F75B9291E}">
      <dgm:prSet phldrT="[Text]" custT="1"/>
      <dgm:spPr/>
      <dgm:t>
        <a:bodyPr/>
        <a:lstStyle/>
        <a:p>
          <a:r>
            <a:rPr lang="en-US" sz="1200"/>
            <a:t>Establish current levels of achievement</a:t>
          </a:r>
        </a:p>
      </dgm:t>
    </dgm:pt>
    <dgm:pt modelId="{4BB393B4-95D5-8D4A-B2E4-E9B50F0C73B3}" type="parTrans" cxnId="{D30FC1E9-B2FC-D947-8C4A-F0D907A09A4C}">
      <dgm:prSet/>
      <dgm:spPr/>
      <dgm:t>
        <a:bodyPr/>
        <a:lstStyle/>
        <a:p>
          <a:endParaRPr lang="en-US"/>
        </a:p>
      </dgm:t>
    </dgm:pt>
    <dgm:pt modelId="{10359A8F-5732-2F4A-B285-D8C80205DE5C}" type="sibTrans" cxnId="{D30FC1E9-B2FC-D947-8C4A-F0D907A09A4C}">
      <dgm:prSet/>
      <dgm:spPr/>
      <dgm:t>
        <a:bodyPr/>
        <a:lstStyle/>
        <a:p>
          <a:endParaRPr lang="en-US"/>
        </a:p>
      </dgm:t>
    </dgm:pt>
    <dgm:pt modelId="{EB5EEB6A-3B3D-BA4E-83FE-250D02DE4C82}">
      <dgm:prSet phldrT="[Text]" custT="1"/>
      <dgm:spPr/>
      <dgm:t>
        <a:bodyPr/>
        <a:lstStyle/>
        <a:p>
          <a:r>
            <a:rPr lang="en-US" sz="1200"/>
            <a:t>Select appropriate goals and placement</a:t>
          </a:r>
        </a:p>
      </dgm:t>
    </dgm:pt>
    <dgm:pt modelId="{B1059DC0-D964-4941-8102-6F5207519B34}" type="parTrans" cxnId="{4B137731-F47B-5C4E-ADE9-5E893B29E562}">
      <dgm:prSet/>
      <dgm:spPr/>
      <dgm:t>
        <a:bodyPr/>
        <a:lstStyle/>
        <a:p>
          <a:endParaRPr lang="en-US"/>
        </a:p>
      </dgm:t>
    </dgm:pt>
    <dgm:pt modelId="{D963C959-E73C-794B-88DA-4F4F82A11293}" type="sibTrans" cxnId="{4B137731-F47B-5C4E-ADE9-5E893B29E562}">
      <dgm:prSet/>
      <dgm:spPr/>
      <dgm:t>
        <a:bodyPr/>
        <a:lstStyle/>
        <a:p>
          <a:endParaRPr lang="en-US"/>
        </a:p>
      </dgm:t>
    </dgm:pt>
    <dgm:pt modelId="{CDA11388-6063-7047-B89F-D2D8D3C7C7F8}">
      <dgm:prSet phldrT="[Text]" custT="1"/>
      <dgm:spPr/>
      <dgm:t>
        <a:bodyPr/>
        <a:lstStyle/>
        <a:p>
          <a:r>
            <a:rPr lang="en-US" sz="1200"/>
            <a:t>Develop plan to communicate with parents or guardians</a:t>
          </a:r>
        </a:p>
      </dgm:t>
    </dgm:pt>
    <dgm:pt modelId="{45A578A3-16B8-C648-B634-3DA6C06B0498}" type="parTrans" cxnId="{1BB0A8D0-B214-E84D-BA2C-2E058F0BC044}">
      <dgm:prSet/>
      <dgm:spPr/>
      <dgm:t>
        <a:bodyPr/>
        <a:lstStyle/>
        <a:p>
          <a:endParaRPr lang="en-US"/>
        </a:p>
      </dgm:t>
    </dgm:pt>
    <dgm:pt modelId="{8504650B-AC0E-224B-9E0D-F7EFB99CC3D1}" type="sibTrans" cxnId="{1BB0A8D0-B214-E84D-BA2C-2E058F0BC044}">
      <dgm:prSet/>
      <dgm:spPr/>
      <dgm:t>
        <a:bodyPr/>
        <a:lstStyle/>
        <a:p>
          <a:endParaRPr lang="en-US"/>
        </a:p>
      </dgm:t>
    </dgm:pt>
    <dgm:pt modelId="{13E77CB5-8C43-4B40-A8F5-09D2262C1AC7}" type="pres">
      <dgm:prSet presAssocID="{8CBD1ADC-905F-4841-AAEF-BB6DE56B1825}" presName="Name0" presStyleCnt="0">
        <dgm:presLayoutVars>
          <dgm:dir/>
          <dgm:animLvl val="lvl"/>
          <dgm:resizeHandles val="exact"/>
        </dgm:presLayoutVars>
      </dgm:prSet>
      <dgm:spPr/>
      <dgm:t>
        <a:bodyPr/>
        <a:lstStyle/>
        <a:p>
          <a:endParaRPr lang="en-US"/>
        </a:p>
      </dgm:t>
    </dgm:pt>
    <dgm:pt modelId="{605F2198-998C-2C4F-8CB0-CF1CAED26BEB}" type="pres">
      <dgm:prSet presAssocID="{8CBD1ADC-905F-4841-AAEF-BB6DE56B1825}" presName="tSp" presStyleCnt="0"/>
      <dgm:spPr/>
    </dgm:pt>
    <dgm:pt modelId="{691D04A6-CE9B-5D47-9350-D19C25C123AC}" type="pres">
      <dgm:prSet presAssocID="{8CBD1ADC-905F-4841-AAEF-BB6DE56B1825}" presName="bSp" presStyleCnt="0"/>
      <dgm:spPr/>
    </dgm:pt>
    <dgm:pt modelId="{C563421E-777A-7C40-87D7-5AEF05D27068}" type="pres">
      <dgm:prSet presAssocID="{8CBD1ADC-905F-4841-AAEF-BB6DE56B1825}" presName="process" presStyleCnt="0"/>
      <dgm:spPr/>
    </dgm:pt>
    <dgm:pt modelId="{1EB0F48B-B07F-594B-9842-49ABD6AC26BD}" type="pres">
      <dgm:prSet presAssocID="{42CF4F4E-4ED0-2C4A-A34A-A4091886753E}" presName="composite1" presStyleCnt="0"/>
      <dgm:spPr/>
    </dgm:pt>
    <dgm:pt modelId="{4B52CD54-5C2E-4F4A-B6A7-67BEA440BB39}" type="pres">
      <dgm:prSet presAssocID="{42CF4F4E-4ED0-2C4A-A34A-A4091886753E}" presName="dummyNode1" presStyleLbl="node1" presStyleIdx="0" presStyleCnt="3"/>
      <dgm:spPr/>
    </dgm:pt>
    <dgm:pt modelId="{9F7752E0-35EF-4549-A22D-1DA368B9E764}" type="pres">
      <dgm:prSet presAssocID="{42CF4F4E-4ED0-2C4A-A34A-A4091886753E}" presName="childNode1" presStyleLbl="bgAcc1" presStyleIdx="0" presStyleCnt="3" custScaleY="278296" custLinFactNeighborX="4793" custLinFactNeighborY="-18334">
        <dgm:presLayoutVars>
          <dgm:bulletEnabled val="1"/>
        </dgm:presLayoutVars>
      </dgm:prSet>
      <dgm:spPr/>
      <dgm:t>
        <a:bodyPr/>
        <a:lstStyle/>
        <a:p>
          <a:endParaRPr lang="en-US"/>
        </a:p>
      </dgm:t>
    </dgm:pt>
    <dgm:pt modelId="{814A99CC-4B42-2247-B1B0-A42B663A916E}" type="pres">
      <dgm:prSet presAssocID="{42CF4F4E-4ED0-2C4A-A34A-A4091886753E}" presName="childNode1tx" presStyleLbl="bgAcc1" presStyleIdx="0" presStyleCnt="3">
        <dgm:presLayoutVars>
          <dgm:bulletEnabled val="1"/>
        </dgm:presLayoutVars>
      </dgm:prSet>
      <dgm:spPr/>
      <dgm:t>
        <a:bodyPr/>
        <a:lstStyle/>
        <a:p>
          <a:endParaRPr lang="en-US"/>
        </a:p>
      </dgm:t>
    </dgm:pt>
    <dgm:pt modelId="{2D52AB84-7F7F-5C4F-88A6-403821C81835}" type="pres">
      <dgm:prSet presAssocID="{42CF4F4E-4ED0-2C4A-A34A-A4091886753E}" presName="parentNode1" presStyleLbl="node1" presStyleIdx="0" presStyleCnt="3" custLinFactY="87312" custLinFactNeighborX="11066" custLinFactNeighborY="100000">
        <dgm:presLayoutVars>
          <dgm:chMax val="1"/>
          <dgm:bulletEnabled val="1"/>
        </dgm:presLayoutVars>
      </dgm:prSet>
      <dgm:spPr/>
      <dgm:t>
        <a:bodyPr/>
        <a:lstStyle/>
        <a:p>
          <a:endParaRPr lang="en-US"/>
        </a:p>
      </dgm:t>
    </dgm:pt>
    <dgm:pt modelId="{001100ED-AB71-7C48-8F96-744F526B9216}" type="pres">
      <dgm:prSet presAssocID="{42CF4F4E-4ED0-2C4A-A34A-A4091886753E}" presName="connSite1" presStyleCnt="0"/>
      <dgm:spPr/>
    </dgm:pt>
    <dgm:pt modelId="{F0E895FD-9D43-2449-8BD5-DA624228ADCD}" type="pres">
      <dgm:prSet presAssocID="{85EEC43B-F54F-EC44-A36B-0287D42E0D49}" presName="Name9" presStyleLbl="sibTrans2D1" presStyleIdx="0" presStyleCnt="2"/>
      <dgm:spPr/>
      <dgm:t>
        <a:bodyPr/>
        <a:lstStyle/>
        <a:p>
          <a:endParaRPr lang="en-US"/>
        </a:p>
      </dgm:t>
    </dgm:pt>
    <dgm:pt modelId="{704E2465-D171-0B45-9C50-98EFB7480B89}" type="pres">
      <dgm:prSet presAssocID="{0CB31BA9-C9D7-3644-9DBF-35779C19137F}" presName="composite2" presStyleCnt="0"/>
      <dgm:spPr/>
    </dgm:pt>
    <dgm:pt modelId="{E89C2613-24A8-A943-9D38-A6181B9D1573}" type="pres">
      <dgm:prSet presAssocID="{0CB31BA9-C9D7-3644-9DBF-35779C19137F}" presName="dummyNode2" presStyleLbl="node1" presStyleIdx="0" presStyleCnt="3"/>
      <dgm:spPr/>
    </dgm:pt>
    <dgm:pt modelId="{CED6B1F5-4D99-034E-A858-F9E4C551B999}" type="pres">
      <dgm:prSet presAssocID="{0CB31BA9-C9D7-3644-9DBF-35779C19137F}" presName="childNode2" presStyleLbl="bgAcc1" presStyleIdx="1" presStyleCnt="3" custScaleY="227926" custLinFactNeighborX="12923" custLinFactNeighborY="-36432">
        <dgm:presLayoutVars>
          <dgm:bulletEnabled val="1"/>
        </dgm:presLayoutVars>
      </dgm:prSet>
      <dgm:spPr/>
      <dgm:t>
        <a:bodyPr/>
        <a:lstStyle/>
        <a:p>
          <a:endParaRPr lang="en-US"/>
        </a:p>
      </dgm:t>
    </dgm:pt>
    <dgm:pt modelId="{F91545DA-AF4E-AB4B-9562-231A0CE10C85}" type="pres">
      <dgm:prSet presAssocID="{0CB31BA9-C9D7-3644-9DBF-35779C19137F}" presName="childNode2tx" presStyleLbl="bgAcc1" presStyleIdx="1" presStyleCnt="3">
        <dgm:presLayoutVars>
          <dgm:bulletEnabled val="1"/>
        </dgm:presLayoutVars>
      </dgm:prSet>
      <dgm:spPr/>
      <dgm:t>
        <a:bodyPr/>
        <a:lstStyle/>
        <a:p>
          <a:endParaRPr lang="en-US"/>
        </a:p>
      </dgm:t>
    </dgm:pt>
    <dgm:pt modelId="{DE758234-5F1B-2A49-9C28-52750D3250B6}" type="pres">
      <dgm:prSet presAssocID="{0CB31BA9-C9D7-3644-9DBF-35779C19137F}" presName="parentNode2" presStyleLbl="node1" presStyleIdx="1" presStyleCnt="3" custLinFactY="-63941" custLinFactNeighborX="24302" custLinFactNeighborY="-100000">
        <dgm:presLayoutVars>
          <dgm:chMax val="0"/>
          <dgm:bulletEnabled val="1"/>
        </dgm:presLayoutVars>
      </dgm:prSet>
      <dgm:spPr/>
      <dgm:t>
        <a:bodyPr/>
        <a:lstStyle/>
        <a:p>
          <a:endParaRPr lang="en-US"/>
        </a:p>
      </dgm:t>
    </dgm:pt>
    <dgm:pt modelId="{CB7EAC8A-0C4B-C749-9A8D-E5DF68A95BBF}" type="pres">
      <dgm:prSet presAssocID="{0CB31BA9-C9D7-3644-9DBF-35779C19137F}" presName="connSite2" presStyleCnt="0"/>
      <dgm:spPr/>
    </dgm:pt>
    <dgm:pt modelId="{AC173A6B-D51B-A04E-89E5-535999C4304F}" type="pres">
      <dgm:prSet presAssocID="{56D54947-DD5B-E547-BDEC-CF9F6AC4ED13}" presName="Name18" presStyleLbl="sibTrans2D1" presStyleIdx="1" presStyleCnt="2"/>
      <dgm:spPr/>
      <dgm:t>
        <a:bodyPr/>
        <a:lstStyle/>
        <a:p>
          <a:endParaRPr lang="en-US"/>
        </a:p>
      </dgm:t>
    </dgm:pt>
    <dgm:pt modelId="{714B67E6-B662-7947-854B-625C6887AE9A}" type="pres">
      <dgm:prSet presAssocID="{A6219A02-8B42-2B46-9BC0-E0C57DEE448F}" presName="composite1" presStyleCnt="0"/>
      <dgm:spPr/>
    </dgm:pt>
    <dgm:pt modelId="{B373FC14-6600-9343-9424-2DB14C492C08}" type="pres">
      <dgm:prSet presAssocID="{A6219A02-8B42-2B46-9BC0-E0C57DEE448F}" presName="dummyNode1" presStyleLbl="node1" presStyleIdx="1" presStyleCnt="3"/>
      <dgm:spPr/>
    </dgm:pt>
    <dgm:pt modelId="{ABE2CF41-7DA5-DA48-9F56-3D478A43394B}" type="pres">
      <dgm:prSet presAssocID="{A6219A02-8B42-2B46-9BC0-E0C57DEE448F}" presName="childNode1" presStyleLbl="bgAcc1" presStyleIdx="2" presStyleCnt="3" custScaleY="171368" custLinFactNeighborX="16960" custLinFactNeighborY="8038">
        <dgm:presLayoutVars>
          <dgm:bulletEnabled val="1"/>
        </dgm:presLayoutVars>
      </dgm:prSet>
      <dgm:spPr/>
      <dgm:t>
        <a:bodyPr/>
        <a:lstStyle/>
        <a:p>
          <a:endParaRPr lang="en-US"/>
        </a:p>
      </dgm:t>
    </dgm:pt>
    <dgm:pt modelId="{FF4E273B-DA3A-0946-A0C6-765D225F7DC2}" type="pres">
      <dgm:prSet presAssocID="{A6219A02-8B42-2B46-9BC0-E0C57DEE448F}" presName="childNode1tx" presStyleLbl="bgAcc1" presStyleIdx="2" presStyleCnt="3">
        <dgm:presLayoutVars>
          <dgm:bulletEnabled val="1"/>
        </dgm:presLayoutVars>
      </dgm:prSet>
      <dgm:spPr/>
      <dgm:t>
        <a:bodyPr/>
        <a:lstStyle/>
        <a:p>
          <a:endParaRPr lang="en-US"/>
        </a:p>
      </dgm:t>
    </dgm:pt>
    <dgm:pt modelId="{6A31B3C7-36D7-EC47-B8A7-F7BF20DF749C}" type="pres">
      <dgm:prSet presAssocID="{A6219A02-8B42-2B46-9BC0-E0C57DEE448F}" presName="parentNode1" presStyleLbl="node1" presStyleIdx="2" presStyleCnt="3" custLinFactY="18012" custLinFactNeighborX="-5995" custLinFactNeighborY="100000">
        <dgm:presLayoutVars>
          <dgm:chMax val="1"/>
          <dgm:bulletEnabled val="1"/>
        </dgm:presLayoutVars>
      </dgm:prSet>
      <dgm:spPr/>
      <dgm:t>
        <a:bodyPr/>
        <a:lstStyle/>
        <a:p>
          <a:endParaRPr lang="en-US"/>
        </a:p>
      </dgm:t>
    </dgm:pt>
    <dgm:pt modelId="{804F3C8D-D979-5344-8927-760986E03360}" type="pres">
      <dgm:prSet presAssocID="{A6219A02-8B42-2B46-9BC0-E0C57DEE448F}" presName="connSite1" presStyleCnt="0"/>
      <dgm:spPr/>
    </dgm:pt>
  </dgm:ptLst>
  <dgm:cxnLst>
    <dgm:cxn modelId="{5E2FE4D5-8CAD-4146-8511-7362C89C4477}" type="presOf" srcId="{CDA11388-6063-7047-B89F-D2D8D3C7C7F8}" destId="{ABE2CF41-7DA5-DA48-9F56-3D478A43394B}" srcOrd="0" destOrd="4" presId="urn:microsoft.com/office/officeart/2005/8/layout/hProcess4"/>
    <dgm:cxn modelId="{F152E5C5-5642-A04B-BDE5-CEC72539254B}" srcId="{0CB31BA9-C9D7-3644-9DBF-35779C19137F}" destId="{706BC38E-0AB0-E744-9243-7C7A679CCA62}" srcOrd="4" destOrd="0" parTransId="{900A41A2-FF5C-024E-916D-5981A142FBC4}" sibTransId="{31EFF1D8-29BF-C54E-9E61-2877555DD665}"/>
    <dgm:cxn modelId="{88B7B3F4-13EC-704A-B18F-04F93B336F5F}" type="presOf" srcId="{9BBC64E5-5B6C-3245-9C1C-83D88EDFF759}" destId="{F91545DA-AF4E-AB4B-9562-231A0CE10C85}" srcOrd="1" destOrd="3" presId="urn:microsoft.com/office/officeart/2005/8/layout/hProcess4"/>
    <dgm:cxn modelId="{2E4F9E05-6269-0045-B938-66E823CFA660}" type="presOf" srcId="{0A17C92D-208A-BE41-9EFE-CE1AE2F527CC}" destId="{F91545DA-AF4E-AB4B-9562-231A0CE10C85}" srcOrd="1" destOrd="0" presId="urn:microsoft.com/office/officeart/2005/8/layout/hProcess4"/>
    <dgm:cxn modelId="{DEF47928-4352-EB44-9B26-7AEABEBC5323}" type="presOf" srcId="{0CB31BA9-C9D7-3644-9DBF-35779C19137F}" destId="{DE758234-5F1B-2A49-9C28-52750D3250B6}" srcOrd="0" destOrd="0" presId="urn:microsoft.com/office/officeart/2005/8/layout/hProcess4"/>
    <dgm:cxn modelId="{1BB0A8D0-B214-E84D-BA2C-2E058F0BC044}" srcId="{A6219A02-8B42-2B46-9BC0-E0C57DEE448F}" destId="{CDA11388-6063-7047-B89F-D2D8D3C7C7F8}" srcOrd="4" destOrd="0" parTransId="{45A578A3-16B8-C648-B634-3DA6C06B0498}" sibTransId="{8504650B-AC0E-224B-9E0D-F7EFB99CC3D1}"/>
    <dgm:cxn modelId="{0AD124C9-C8F4-044C-BBE6-47DFA0085280}" type="presOf" srcId="{0539AC23-7AA9-2B48-9A88-C28176C7419D}" destId="{FF4E273B-DA3A-0946-A0C6-765D225F7DC2}" srcOrd="1" destOrd="0" presId="urn:microsoft.com/office/officeart/2005/8/layout/hProcess4"/>
    <dgm:cxn modelId="{6078E6B7-D50F-6A4C-AB54-9083FA167D93}" type="presOf" srcId="{D18418AD-DAC9-FD40-B3A7-5B616C3A5D2A}" destId="{F91545DA-AF4E-AB4B-9562-231A0CE10C85}" srcOrd="1" destOrd="1" presId="urn:microsoft.com/office/officeart/2005/8/layout/hProcess4"/>
    <dgm:cxn modelId="{C53ACAEA-08C8-F94A-B73A-533323FB0070}" type="presOf" srcId="{ADFEB497-10BC-4147-9521-3BC5E7879D94}" destId="{814A99CC-4B42-2247-B1B0-A42B663A916E}" srcOrd="1" destOrd="2" presId="urn:microsoft.com/office/officeart/2005/8/layout/hProcess4"/>
    <dgm:cxn modelId="{047CCB1E-7A2A-AC48-A234-C947D01B9820}" srcId="{8CBD1ADC-905F-4841-AAEF-BB6DE56B1825}" destId="{0CB31BA9-C9D7-3644-9DBF-35779C19137F}" srcOrd="1" destOrd="0" parTransId="{5EEC41D6-D3B7-9144-835B-BB721C98AF84}" sibTransId="{56D54947-DD5B-E547-BDEC-CF9F6AC4ED13}"/>
    <dgm:cxn modelId="{5016D875-E0D5-F44A-AE0F-D96E5632DBA9}" type="presOf" srcId="{A6219A02-8B42-2B46-9BC0-E0C57DEE448F}" destId="{6A31B3C7-36D7-EC47-B8A7-F7BF20DF749C}" srcOrd="0" destOrd="0" presId="urn:microsoft.com/office/officeart/2005/8/layout/hProcess4"/>
    <dgm:cxn modelId="{9A710440-AB4C-2642-B38F-D4E975348748}" type="presOf" srcId="{706BC38E-0AB0-E744-9243-7C7A679CCA62}" destId="{F91545DA-AF4E-AB4B-9562-231A0CE10C85}" srcOrd="1" destOrd="4" presId="urn:microsoft.com/office/officeart/2005/8/layout/hProcess4"/>
    <dgm:cxn modelId="{051DBCD8-421E-AB48-A6F2-2E57B574848C}" type="presOf" srcId="{0539AC23-7AA9-2B48-9A88-C28176C7419D}" destId="{ABE2CF41-7DA5-DA48-9F56-3D478A43394B}" srcOrd="0" destOrd="0" presId="urn:microsoft.com/office/officeart/2005/8/layout/hProcess4"/>
    <dgm:cxn modelId="{481B2F96-2D8A-8C4F-ACC8-3DC6B64FA683}" type="presOf" srcId="{EB5EEB6A-3B3D-BA4E-83FE-250D02DE4C82}" destId="{FF4E273B-DA3A-0946-A0C6-765D225F7DC2}" srcOrd="1" destOrd="2" presId="urn:microsoft.com/office/officeart/2005/8/layout/hProcess4"/>
    <dgm:cxn modelId="{B0D34FE2-D232-3D40-8EC0-1A6BDD852538}" type="presOf" srcId="{706BC38E-0AB0-E744-9243-7C7A679CCA62}" destId="{CED6B1F5-4D99-034E-A858-F9E4C551B999}" srcOrd="0" destOrd="4" presId="urn:microsoft.com/office/officeart/2005/8/layout/hProcess4"/>
    <dgm:cxn modelId="{37929706-C113-014F-9289-4B9CDEEBFE4D}" srcId="{A6219A02-8B42-2B46-9BC0-E0C57DEE448F}" destId="{92AF920C-3FBC-B442-9129-CD741BD4DE98}" srcOrd="3" destOrd="0" parTransId="{6677DF35-53BB-2A44-AFA5-3ABC2EE72CED}" sibTransId="{F45BE4E1-8497-3F4F-9C6E-383D939CFA1B}"/>
    <dgm:cxn modelId="{D27DE2D9-F735-964D-8D8F-D8650A6EA6D6}" srcId="{8CBD1ADC-905F-4841-AAEF-BB6DE56B1825}" destId="{42CF4F4E-4ED0-2C4A-A34A-A4091886753E}" srcOrd="0" destOrd="0" parTransId="{6CBD27B7-4837-3049-8E26-9D9F9B3A5868}" sibTransId="{85EEC43B-F54F-EC44-A36B-0287D42E0D49}"/>
    <dgm:cxn modelId="{C5B1A63D-C38B-F34E-9974-8641AC601B69}" type="presOf" srcId="{EF90DD86-5980-2C4C-B825-E0C2EF4DE178}" destId="{CED6B1F5-4D99-034E-A858-F9E4C551B999}" srcOrd="0" destOrd="2" presId="urn:microsoft.com/office/officeart/2005/8/layout/hProcess4"/>
    <dgm:cxn modelId="{0C8DE3C4-220B-F54E-8EA3-E16F939E6D89}" type="presOf" srcId="{92AF920C-3FBC-B442-9129-CD741BD4DE98}" destId="{ABE2CF41-7DA5-DA48-9F56-3D478A43394B}" srcOrd="0" destOrd="3" presId="urn:microsoft.com/office/officeart/2005/8/layout/hProcess4"/>
    <dgm:cxn modelId="{192ACC57-1FA6-844C-9429-5CCB45A75AE4}" type="presOf" srcId="{AF005BD3-72EB-A646-836A-268F75B9291E}" destId="{FF4E273B-DA3A-0946-A0C6-765D225F7DC2}" srcOrd="1" destOrd="1" presId="urn:microsoft.com/office/officeart/2005/8/layout/hProcess4"/>
    <dgm:cxn modelId="{5A179328-239E-2C4A-9794-4C63E6A1BB1B}" srcId="{A6219A02-8B42-2B46-9BC0-E0C57DEE448F}" destId="{0539AC23-7AA9-2B48-9A88-C28176C7419D}" srcOrd="0" destOrd="0" parTransId="{36FF59C6-0974-4F48-B624-DA22596D0D08}" sibTransId="{7A7821B8-46A0-AC4F-A7A1-B3C3C8F3A503}"/>
    <dgm:cxn modelId="{0BE7D8C5-6994-FB47-9CD5-92FE70C86624}" type="presOf" srcId="{85EEC43B-F54F-EC44-A36B-0287D42E0D49}" destId="{F0E895FD-9D43-2449-8BD5-DA624228ADCD}" srcOrd="0" destOrd="0" presId="urn:microsoft.com/office/officeart/2005/8/layout/hProcess4"/>
    <dgm:cxn modelId="{CBB1CEDC-33DB-0F4A-BF17-27ECBED9B3B5}" type="presOf" srcId="{B2014336-D25B-244B-99D7-E46AA95D8E46}" destId="{814A99CC-4B42-2247-B1B0-A42B663A916E}" srcOrd="1" destOrd="0" presId="urn:microsoft.com/office/officeart/2005/8/layout/hProcess4"/>
    <dgm:cxn modelId="{BD8C7167-BE68-0040-A0C1-835003544C03}" srcId="{42CF4F4E-4ED0-2C4A-A34A-A4091886753E}" destId="{ADFEB497-10BC-4147-9521-3BC5E7879D94}" srcOrd="2" destOrd="0" parTransId="{D6258F03-C136-3842-A908-4B31E4366B56}" sibTransId="{29041919-D432-EC4C-B591-7E08D4296F1E}"/>
    <dgm:cxn modelId="{499330A3-3DCE-AB41-9676-3463A2972342}" type="presOf" srcId="{56D54947-DD5B-E547-BDEC-CF9F6AC4ED13}" destId="{AC173A6B-D51B-A04E-89E5-535999C4304F}" srcOrd="0" destOrd="0" presId="urn:microsoft.com/office/officeart/2005/8/layout/hProcess4"/>
    <dgm:cxn modelId="{FF80E97A-9538-BB46-BC60-7822348FD6EB}" srcId="{0CB31BA9-C9D7-3644-9DBF-35779C19137F}" destId="{9BBC64E5-5B6C-3245-9C1C-83D88EDFF759}" srcOrd="3" destOrd="0" parTransId="{D353D54B-5CDE-A044-AF88-35726096D138}" sibTransId="{647DFAA7-A1AA-1942-9806-C67CDC5BC20D}"/>
    <dgm:cxn modelId="{875D36B3-0548-DA44-A4DA-FE46BE47FD76}" srcId="{0CB31BA9-C9D7-3644-9DBF-35779C19137F}" destId="{0A17C92D-208A-BE41-9EFE-CE1AE2F527CC}" srcOrd="0" destOrd="0" parTransId="{9D335DA7-B11A-7649-A550-709884CCACE3}" sibTransId="{4D54A756-C754-8340-B1F0-03498A7762B1}"/>
    <dgm:cxn modelId="{FA12A8D7-CECD-C54B-AFFB-70AC9F9B9CED}" type="presOf" srcId="{DA545C5E-AFF4-2947-B9BB-E6B066EC9F86}" destId="{814A99CC-4B42-2247-B1B0-A42B663A916E}" srcOrd="1" destOrd="1" presId="urn:microsoft.com/office/officeart/2005/8/layout/hProcess4"/>
    <dgm:cxn modelId="{EC5C81FE-1561-C84F-85CA-6672232AC846}" type="presOf" srcId="{ADFEB497-10BC-4147-9521-3BC5E7879D94}" destId="{9F7752E0-35EF-4549-A22D-1DA368B9E764}" srcOrd="0" destOrd="2" presId="urn:microsoft.com/office/officeart/2005/8/layout/hProcess4"/>
    <dgm:cxn modelId="{C6A06428-6668-974A-9D26-9B0AD24DC8DE}" type="presOf" srcId="{AF005BD3-72EB-A646-836A-268F75B9291E}" destId="{ABE2CF41-7DA5-DA48-9F56-3D478A43394B}" srcOrd="0" destOrd="1" presId="urn:microsoft.com/office/officeart/2005/8/layout/hProcess4"/>
    <dgm:cxn modelId="{AFFF6904-6BC4-3643-BE68-ECE3CEB36475}" type="presOf" srcId="{CDA11388-6063-7047-B89F-D2D8D3C7C7F8}" destId="{FF4E273B-DA3A-0946-A0C6-765D225F7DC2}" srcOrd="1" destOrd="4" presId="urn:microsoft.com/office/officeart/2005/8/layout/hProcess4"/>
    <dgm:cxn modelId="{6A8A986C-C53E-534D-B638-2B0139D790E3}" srcId="{8CBD1ADC-905F-4841-AAEF-BB6DE56B1825}" destId="{A6219A02-8B42-2B46-9BC0-E0C57DEE448F}" srcOrd="2" destOrd="0" parTransId="{ACE09A8E-F8E2-0B4C-8CC9-CC6686AEAA92}" sibTransId="{DED81ABB-CF12-F949-B13F-91BC6C0C6D67}"/>
    <dgm:cxn modelId="{6FD15EDA-20A6-8C48-8732-41719B901EC8}" type="presOf" srcId="{DA545C5E-AFF4-2947-B9BB-E6B066EC9F86}" destId="{9F7752E0-35EF-4549-A22D-1DA368B9E764}" srcOrd="0" destOrd="1" presId="urn:microsoft.com/office/officeart/2005/8/layout/hProcess4"/>
    <dgm:cxn modelId="{61DB168D-A43C-5A48-B7E2-6EB0DFC28208}" type="presOf" srcId="{B2014336-D25B-244B-99D7-E46AA95D8E46}" destId="{9F7752E0-35EF-4549-A22D-1DA368B9E764}" srcOrd="0" destOrd="0" presId="urn:microsoft.com/office/officeart/2005/8/layout/hProcess4"/>
    <dgm:cxn modelId="{587DD5BF-82EE-1D47-8050-B6C4FE244954}" type="presOf" srcId="{34A51774-FA50-F94C-BCDE-4985A88355F4}" destId="{9F7752E0-35EF-4549-A22D-1DA368B9E764}" srcOrd="0" destOrd="3" presId="urn:microsoft.com/office/officeart/2005/8/layout/hProcess4"/>
    <dgm:cxn modelId="{CF8E63B0-C988-8F4D-B7F1-411EF9483F8A}" type="presOf" srcId="{34A51774-FA50-F94C-BCDE-4985A88355F4}" destId="{814A99CC-4B42-2247-B1B0-A42B663A916E}" srcOrd="1" destOrd="3" presId="urn:microsoft.com/office/officeart/2005/8/layout/hProcess4"/>
    <dgm:cxn modelId="{4B137731-F47B-5C4E-ADE9-5E893B29E562}" srcId="{A6219A02-8B42-2B46-9BC0-E0C57DEE448F}" destId="{EB5EEB6A-3B3D-BA4E-83FE-250D02DE4C82}" srcOrd="2" destOrd="0" parTransId="{B1059DC0-D964-4941-8102-6F5207519B34}" sibTransId="{D963C959-E73C-794B-88DA-4F4F82A11293}"/>
    <dgm:cxn modelId="{E70D1B66-C0DF-8D41-821F-449A78D0F621}" type="presOf" srcId="{9BBC64E5-5B6C-3245-9C1C-83D88EDFF759}" destId="{CED6B1F5-4D99-034E-A858-F9E4C551B999}" srcOrd="0" destOrd="3" presId="urn:microsoft.com/office/officeart/2005/8/layout/hProcess4"/>
    <dgm:cxn modelId="{C5D0F515-7A9E-594F-9EB7-6D0652DBEBDB}" srcId="{0CB31BA9-C9D7-3644-9DBF-35779C19137F}" destId="{D18418AD-DAC9-FD40-B3A7-5B616C3A5D2A}" srcOrd="1" destOrd="0" parTransId="{D6590D52-6ABD-BE49-B448-9923EF0EE078}" sibTransId="{E2DD7620-5418-FF46-907D-398769599E64}"/>
    <dgm:cxn modelId="{0D58DAE6-A659-E140-808C-65D17F431C96}" type="presOf" srcId="{D18418AD-DAC9-FD40-B3A7-5B616C3A5D2A}" destId="{CED6B1F5-4D99-034E-A858-F9E4C551B999}" srcOrd="0" destOrd="1" presId="urn:microsoft.com/office/officeart/2005/8/layout/hProcess4"/>
    <dgm:cxn modelId="{3CE8ED4D-FD34-5046-8247-E51A5273E7EC}" srcId="{42CF4F4E-4ED0-2C4A-A34A-A4091886753E}" destId="{DA545C5E-AFF4-2947-B9BB-E6B066EC9F86}" srcOrd="1" destOrd="0" parTransId="{66786898-01CD-E149-933E-15E009FA799B}" sibTransId="{CB9BF503-FCA6-164E-B30B-282F39EE8C1A}"/>
    <dgm:cxn modelId="{C77EF2DE-1FBC-3247-9272-ACFD99AE4DFB}" srcId="{42CF4F4E-4ED0-2C4A-A34A-A4091886753E}" destId="{34A51774-FA50-F94C-BCDE-4985A88355F4}" srcOrd="3" destOrd="0" parTransId="{79373897-F35F-E247-84E6-7D4023CD006A}" sibTransId="{ECD3B6FD-C14E-D242-B7BB-E49A0A103903}"/>
    <dgm:cxn modelId="{210B7DCC-B51E-2E40-AB5C-DA9A3936CCD1}" type="presOf" srcId="{42CF4F4E-4ED0-2C4A-A34A-A4091886753E}" destId="{2D52AB84-7F7F-5C4F-88A6-403821C81835}" srcOrd="0" destOrd="0" presId="urn:microsoft.com/office/officeart/2005/8/layout/hProcess4"/>
    <dgm:cxn modelId="{4B0CB3E5-8E17-434D-AABF-DB68D210D49E}" type="presOf" srcId="{8CBD1ADC-905F-4841-AAEF-BB6DE56B1825}" destId="{13E77CB5-8C43-4B40-A8F5-09D2262C1AC7}" srcOrd="0" destOrd="0" presId="urn:microsoft.com/office/officeart/2005/8/layout/hProcess4"/>
    <dgm:cxn modelId="{DA6FA33D-6545-8B46-87ED-A6381652D04E}" type="presOf" srcId="{EF90DD86-5980-2C4C-B825-E0C2EF4DE178}" destId="{F91545DA-AF4E-AB4B-9562-231A0CE10C85}" srcOrd="1" destOrd="2" presId="urn:microsoft.com/office/officeart/2005/8/layout/hProcess4"/>
    <dgm:cxn modelId="{0E299610-8698-2847-8F6F-5B12407C196F}" type="presOf" srcId="{0A17C92D-208A-BE41-9EFE-CE1AE2F527CC}" destId="{CED6B1F5-4D99-034E-A858-F9E4C551B999}" srcOrd="0" destOrd="0" presId="urn:microsoft.com/office/officeart/2005/8/layout/hProcess4"/>
    <dgm:cxn modelId="{D30FC1E9-B2FC-D947-8C4A-F0D907A09A4C}" srcId="{A6219A02-8B42-2B46-9BC0-E0C57DEE448F}" destId="{AF005BD3-72EB-A646-836A-268F75B9291E}" srcOrd="1" destOrd="0" parTransId="{4BB393B4-95D5-8D4A-B2E4-E9B50F0C73B3}" sibTransId="{10359A8F-5732-2F4A-B285-D8C80205DE5C}"/>
    <dgm:cxn modelId="{2A1CBB05-5C33-9843-8938-C37049313E13}" srcId="{42CF4F4E-4ED0-2C4A-A34A-A4091886753E}" destId="{B2014336-D25B-244B-99D7-E46AA95D8E46}" srcOrd="0" destOrd="0" parTransId="{3EAF3175-22EC-5D46-A079-751C407A74FC}" sibTransId="{A6D11FD0-AF7D-494F-A02C-E12A30739D8D}"/>
    <dgm:cxn modelId="{BF2F0387-A083-0645-960C-745CAC02EAC7}" srcId="{0CB31BA9-C9D7-3644-9DBF-35779C19137F}" destId="{5F99876F-4FDE-D84E-9C2A-03A15D95591A}" srcOrd="5" destOrd="0" parTransId="{C1B0CC3B-E644-B341-B8E6-686DC00BAFE1}" sibTransId="{A1D2B4A0-626C-7D43-8B24-39F3CAC2907C}"/>
    <dgm:cxn modelId="{C0E2938C-C658-C746-ADB0-EDD9D33F04BC}" type="presOf" srcId="{5F99876F-4FDE-D84E-9C2A-03A15D95591A}" destId="{F91545DA-AF4E-AB4B-9562-231A0CE10C85}" srcOrd="1" destOrd="5" presId="urn:microsoft.com/office/officeart/2005/8/layout/hProcess4"/>
    <dgm:cxn modelId="{7AE8F083-9DAD-2541-BA47-E570FF73769C}" type="presOf" srcId="{5F99876F-4FDE-D84E-9C2A-03A15D95591A}" destId="{CED6B1F5-4D99-034E-A858-F9E4C551B999}" srcOrd="0" destOrd="5" presId="urn:microsoft.com/office/officeart/2005/8/layout/hProcess4"/>
    <dgm:cxn modelId="{611C2811-69C9-7C4F-B4D3-A9559C51FEF8}" srcId="{0CB31BA9-C9D7-3644-9DBF-35779C19137F}" destId="{EF90DD86-5980-2C4C-B825-E0C2EF4DE178}" srcOrd="2" destOrd="0" parTransId="{FB55337C-E15C-4840-BB66-21CDFC37F2F9}" sibTransId="{E1B2538E-F190-D947-B479-C35666283A45}"/>
    <dgm:cxn modelId="{05777510-189E-0348-A67F-1D60AA4C4BEA}" type="presOf" srcId="{EB5EEB6A-3B3D-BA4E-83FE-250D02DE4C82}" destId="{ABE2CF41-7DA5-DA48-9F56-3D478A43394B}" srcOrd="0" destOrd="2" presId="urn:microsoft.com/office/officeart/2005/8/layout/hProcess4"/>
    <dgm:cxn modelId="{8BCCABE0-9B42-CA4B-B4D6-ACA5871B5DCA}" type="presOf" srcId="{92AF920C-3FBC-B442-9129-CD741BD4DE98}" destId="{FF4E273B-DA3A-0946-A0C6-765D225F7DC2}" srcOrd="1" destOrd="3" presId="urn:microsoft.com/office/officeart/2005/8/layout/hProcess4"/>
    <dgm:cxn modelId="{0DA705B0-0952-5F41-9209-268A5660588B}" type="presParOf" srcId="{13E77CB5-8C43-4B40-A8F5-09D2262C1AC7}" destId="{605F2198-998C-2C4F-8CB0-CF1CAED26BEB}" srcOrd="0" destOrd="0" presId="urn:microsoft.com/office/officeart/2005/8/layout/hProcess4"/>
    <dgm:cxn modelId="{21921BDC-9293-F44B-ABE6-A30E969D3258}" type="presParOf" srcId="{13E77CB5-8C43-4B40-A8F5-09D2262C1AC7}" destId="{691D04A6-CE9B-5D47-9350-D19C25C123AC}" srcOrd="1" destOrd="0" presId="urn:microsoft.com/office/officeart/2005/8/layout/hProcess4"/>
    <dgm:cxn modelId="{3DA4BD69-08E9-5E4B-A3BC-1B3BD22061A4}" type="presParOf" srcId="{13E77CB5-8C43-4B40-A8F5-09D2262C1AC7}" destId="{C563421E-777A-7C40-87D7-5AEF05D27068}" srcOrd="2" destOrd="0" presId="urn:microsoft.com/office/officeart/2005/8/layout/hProcess4"/>
    <dgm:cxn modelId="{70FFFBC4-7DE7-9D47-9A7B-7E8AC392E879}" type="presParOf" srcId="{C563421E-777A-7C40-87D7-5AEF05D27068}" destId="{1EB0F48B-B07F-594B-9842-49ABD6AC26BD}" srcOrd="0" destOrd="0" presId="urn:microsoft.com/office/officeart/2005/8/layout/hProcess4"/>
    <dgm:cxn modelId="{53D65171-A2E7-0941-BAE1-4804084AA69E}" type="presParOf" srcId="{1EB0F48B-B07F-594B-9842-49ABD6AC26BD}" destId="{4B52CD54-5C2E-4F4A-B6A7-67BEA440BB39}" srcOrd="0" destOrd="0" presId="urn:microsoft.com/office/officeart/2005/8/layout/hProcess4"/>
    <dgm:cxn modelId="{A5F85625-8054-074B-B23E-A267E7020F35}" type="presParOf" srcId="{1EB0F48B-B07F-594B-9842-49ABD6AC26BD}" destId="{9F7752E0-35EF-4549-A22D-1DA368B9E764}" srcOrd="1" destOrd="0" presId="urn:microsoft.com/office/officeart/2005/8/layout/hProcess4"/>
    <dgm:cxn modelId="{44108831-6DA5-3F41-8387-282ADF2D0C86}" type="presParOf" srcId="{1EB0F48B-B07F-594B-9842-49ABD6AC26BD}" destId="{814A99CC-4B42-2247-B1B0-A42B663A916E}" srcOrd="2" destOrd="0" presId="urn:microsoft.com/office/officeart/2005/8/layout/hProcess4"/>
    <dgm:cxn modelId="{C27B0730-51D2-E641-A4C4-5343859EBDDB}" type="presParOf" srcId="{1EB0F48B-B07F-594B-9842-49ABD6AC26BD}" destId="{2D52AB84-7F7F-5C4F-88A6-403821C81835}" srcOrd="3" destOrd="0" presId="urn:microsoft.com/office/officeart/2005/8/layout/hProcess4"/>
    <dgm:cxn modelId="{560A10A6-DE1F-CC43-8C3C-9BE3F3D6DFA9}" type="presParOf" srcId="{1EB0F48B-B07F-594B-9842-49ABD6AC26BD}" destId="{001100ED-AB71-7C48-8F96-744F526B9216}" srcOrd="4" destOrd="0" presId="urn:microsoft.com/office/officeart/2005/8/layout/hProcess4"/>
    <dgm:cxn modelId="{2B0C9D83-7834-5B4C-98B6-5405DA57D73D}" type="presParOf" srcId="{C563421E-777A-7C40-87D7-5AEF05D27068}" destId="{F0E895FD-9D43-2449-8BD5-DA624228ADCD}" srcOrd="1" destOrd="0" presId="urn:microsoft.com/office/officeart/2005/8/layout/hProcess4"/>
    <dgm:cxn modelId="{3756E299-F1FF-D046-9488-55B6C512B56F}" type="presParOf" srcId="{C563421E-777A-7C40-87D7-5AEF05D27068}" destId="{704E2465-D171-0B45-9C50-98EFB7480B89}" srcOrd="2" destOrd="0" presId="urn:microsoft.com/office/officeart/2005/8/layout/hProcess4"/>
    <dgm:cxn modelId="{52B95C38-C5D5-8C47-AF8E-79AA2B97EDDD}" type="presParOf" srcId="{704E2465-D171-0B45-9C50-98EFB7480B89}" destId="{E89C2613-24A8-A943-9D38-A6181B9D1573}" srcOrd="0" destOrd="0" presId="urn:microsoft.com/office/officeart/2005/8/layout/hProcess4"/>
    <dgm:cxn modelId="{25C8F32D-5E45-9B48-B1C0-F4869206DB96}" type="presParOf" srcId="{704E2465-D171-0B45-9C50-98EFB7480B89}" destId="{CED6B1F5-4D99-034E-A858-F9E4C551B999}" srcOrd="1" destOrd="0" presId="urn:microsoft.com/office/officeart/2005/8/layout/hProcess4"/>
    <dgm:cxn modelId="{EC952B99-E469-F54A-A3B0-ABDBA2C762B4}" type="presParOf" srcId="{704E2465-D171-0B45-9C50-98EFB7480B89}" destId="{F91545DA-AF4E-AB4B-9562-231A0CE10C85}" srcOrd="2" destOrd="0" presId="urn:microsoft.com/office/officeart/2005/8/layout/hProcess4"/>
    <dgm:cxn modelId="{55832ADD-2C04-A04E-A30A-9A094D89D15F}" type="presParOf" srcId="{704E2465-D171-0B45-9C50-98EFB7480B89}" destId="{DE758234-5F1B-2A49-9C28-52750D3250B6}" srcOrd="3" destOrd="0" presId="urn:microsoft.com/office/officeart/2005/8/layout/hProcess4"/>
    <dgm:cxn modelId="{C336688E-1CEA-B549-A306-DF8E8F719443}" type="presParOf" srcId="{704E2465-D171-0B45-9C50-98EFB7480B89}" destId="{CB7EAC8A-0C4B-C749-9A8D-E5DF68A95BBF}" srcOrd="4" destOrd="0" presId="urn:microsoft.com/office/officeart/2005/8/layout/hProcess4"/>
    <dgm:cxn modelId="{3037EE1A-946C-A440-B8B1-4DDDA192BBC1}" type="presParOf" srcId="{C563421E-777A-7C40-87D7-5AEF05D27068}" destId="{AC173A6B-D51B-A04E-89E5-535999C4304F}" srcOrd="3" destOrd="0" presId="urn:microsoft.com/office/officeart/2005/8/layout/hProcess4"/>
    <dgm:cxn modelId="{B0AA8CF4-DA32-A741-A149-E7CBACE8F67C}" type="presParOf" srcId="{C563421E-777A-7C40-87D7-5AEF05D27068}" destId="{714B67E6-B662-7947-854B-625C6887AE9A}" srcOrd="4" destOrd="0" presId="urn:microsoft.com/office/officeart/2005/8/layout/hProcess4"/>
    <dgm:cxn modelId="{596A1830-F029-0C4B-9CF2-D99115C50B50}" type="presParOf" srcId="{714B67E6-B662-7947-854B-625C6887AE9A}" destId="{B373FC14-6600-9343-9424-2DB14C492C08}" srcOrd="0" destOrd="0" presId="urn:microsoft.com/office/officeart/2005/8/layout/hProcess4"/>
    <dgm:cxn modelId="{EF715ABB-B58A-BA44-A430-E7AA3D38683B}" type="presParOf" srcId="{714B67E6-B662-7947-854B-625C6887AE9A}" destId="{ABE2CF41-7DA5-DA48-9F56-3D478A43394B}" srcOrd="1" destOrd="0" presId="urn:microsoft.com/office/officeart/2005/8/layout/hProcess4"/>
    <dgm:cxn modelId="{4526B08D-917B-A74A-8E0E-ABE8D06CF112}" type="presParOf" srcId="{714B67E6-B662-7947-854B-625C6887AE9A}" destId="{FF4E273B-DA3A-0946-A0C6-765D225F7DC2}" srcOrd="2" destOrd="0" presId="urn:microsoft.com/office/officeart/2005/8/layout/hProcess4"/>
    <dgm:cxn modelId="{B5A5D8AD-4111-7D4D-A4D3-5A7F7C9DB38E}" type="presParOf" srcId="{714B67E6-B662-7947-854B-625C6887AE9A}" destId="{6A31B3C7-36D7-EC47-B8A7-F7BF20DF749C}" srcOrd="3" destOrd="0" presId="urn:microsoft.com/office/officeart/2005/8/layout/hProcess4"/>
    <dgm:cxn modelId="{10EACE45-2FAB-4A4C-B824-920ABAB7D9C9}" type="presParOf" srcId="{714B67E6-B662-7947-854B-625C6887AE9A}" destId="{804F3C8D-D979-5344-8927-760986E03360}" srcOrd="4" destOrd="0" presId="urn:microsoft.com/office/officeart/2005/8/layout/hProcess4"/>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632F18-C185-9345-8A0B-CB5F379D24C3}"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US"/>
        </a:p>
      </dgm:t>
    </dgm:pt>
    <dgm:pt modelId="{9BC4276C-E642-774F-A30A-889B73F3F8D0}">
      <dgm:prSet phldrT="[Text]" custT="1"/>
      <dgm:spPr/>
      <dgm:t>
        <a:bodyPr/>
        <a:lstStyle/>
        <a:p>
          <a:r>
            <a:rPr lang="en-US" sz="1600"/>
            <a:t>WISC IV </a:t>
          </a:r>
        </a:p>
        <a:p>
          <a:r>
            <a:rPr lang="en-US" sz="1600"/>
            <a:t>(p.187-88)</a:t>
          </a:r>
        </a:p>
      </dgm:t>
    </dgm:pt>
    <dgm:pt modelId="{43B0F4E1-6088-5743-9843-E9F38F7ACAB3}" type="parTrans" cxnId="{022BF7DC-B920-FC45-8D09-970DF1AC4841}">
      <dgm:prSet/>
      <dgm:spPr/>
      <dgm:t>
        <a:bodyPr/>
        <a:lstStyle/>
        <a:p>
          <a:endParaRPr lang="en-US"/>
        </a:p>
      </dgm:t>
    </dgm:pt>
    <dgm:pt modelId="{2C69F3C4-E343-924D-9B1C-77FFCAE05763}" type="sibTrans" cxnId="{022BF7DC-B920-FC45-8D09-970DF1AC4841}">
      <dgm:prSet/>
      <dgm:spPr/>
      <dgm:t>
        <a:bodyPr/>
        <a:lstStyle/>
        <a:p>
          <a:endParaRPr lang="en-US"/>
        </a:p>
      </dgm:t>
    </dgm:pt>
    <dgm:pt modelId="{97DFD0F6-1C10-1F4B-AC92-459BF6A48835}">
      <dgm:prSet phldrT="[Text]" custT="1"/>
      <dgm:spPr/>
      <dgm:t>
        <a:bodyPr/>
        <a:lstStyle/>
        <a:p>
          <a:r>
            <a:rPr lang="en-US" sz="1400" b="1" i="0"/>
            <a:t>Intellectual Functioning</a:t>
          </a:r>
        </a:p>
      </dgm:t>
    </dgm:pt>
    <dgm:pt modelId="{8C56D4D7-953F-5949-9134-7FBF8313DE94}" type="parTrans" cxnId="{051CD832-3F57-EB41-B74B-2DE4B404AAC6}">
      <dgm:prSet/>
      <dgm:spPr/>
      <dgm:t>
        <a:bodyPr/>
        <a:lstStyle/>
        <a:p>
          <a:endParaRPr lang="en-US"/>
        </a:p>
      </dgm:t>
    </dgm:pt>
    <dgm:pt modelId="{8D09B961-2F37-9745-9455-9810EE2247F5}" type="sibTrans" cxnId="{051CD832-3F57-EB41-B74B-2DE4B404AAC6}">
      <dgm:prSet/>
      <dgm:spPr/>
      <dgm:t>
        <a:bodyPr/>
        <a:lstStyle/>
        <a:p>
          <a:endParaRPr lang="en-US"/>
        </a:p>
      </dgm:t>
    </dgm:pt>
    <dgm:pt modelId="{4B7F154E-AFB5-BD4D-A158-9BD815C74347}">
      <dgm:prSet phldrT="[Text]" custT="1"/>
      <dgm:spPr/>
      <dgm:t>
        <a:bodyPr/>
        <a:lstStyle/>
        <a:p>
          <a:r>
            <a:rPr lang="en-US" sz="1400"/>
            <a:t>Who Administers, What's In It, Why Used, Who For? (One hint: provides evidence of ability rather than achievement)</a:t>
          </a:r>
        </a:p>
      </dgm:t>
    </dgm:pt>
    <dgm:pt modelId="{D719941E-4620-134A-8689-3E07B6499C70}" type="parTrans" cxnId="{3DAEF1F8-17B2-B74C-BA62-3D28F6AFBA96}">
      <dgm:prSet/>
      <dgm:spPr/>
      <dgm:t>
        <a:bodyPr/>
        <a:lstStyle/>
        <a:p>
          <a:endParaRPr lang="en-US"/>
        </a:p>
      </dgm:t>
    </dgm:pt>
    <dgm:pt modelId="{D234CE79-8C0B-4047-A331-1F03CED05117}" type="sibTrans" cxnId="{3DAEF1F8-17B2-B74C-BA62-3D28F6AFBA96}">
      <dgm:prSet/>
      <dgm:spPr/>
      <dgm:t>
        <a:bodyPr/>
        <a:lstStyle/>
        <a:p>
          <a:endParaRPr lang="en-US"/>
        </a:p>
      </dgm:t>
    </dgm:pt>
    <dgm:pt modelId="{8B527879-270E-1F41-8689-C4D7791C46FB}">
      <dgm:prSet phldrT="[Text]" custT="1"/>
      <dgm:spPr/>
      <dgm:t>
        <a:bodyPr/>
        <a:lstStyle/>
        <a:p>
          <a:r>
            <a:rPr lang="en-US" sz="1600"/>
            <a:t>WOODCOCK JOHNSON III</a:t>
          </a:r>
        </a:p>
        <a:p>
          <a:r>
            <a:rPr lang="en-US" sz="1600"/>
            <a:t>(p. 189)</a:t>
          </a:r>
        </a:p>
      </dgm:t>
    </dgm:pt>
    <dgm:pt modelId="{27578291-5DBA-144B-B0E6-A9F5463B51D1}" type="parTrans" cxnId="{DED5212C-7744-2B45-ACCF-D1D4C955D221}">
      <dgm:prSet/>
      <dgm:spPr/>
      <dgm:t>
        <a:bodyPr/>
        <a:lstStyle/>
        <a:p>
          <a:endParaRPr lang="en-US"/>
        </a:p>
      </dgm:t>
    </dgm:pt>
    <dgm:pt modelId="{FD0D87CC-E579-1940-9D24-DA1F8F75D848}" type="sibTrans" cxnId="{DED5212C-7744-2B45-ACCF-D1D4C955D221}">
      <dgm:prSet/>
      <dgm:spPr/>
      <dgm:t>
        <a:bodyPr/>
        <a:lstStyle/>
        <a:p>
          <a:endParaRPr lang="en-US"/>
        </a:p>
      </dgm:t>
    </dgm:pt>
    <dgm:pt modelId="{606F3563-E830-7B4F-AC57-F0BD9CC9BAF4}">
      <dgm:prSet phldrT="[Text]" custT="1"/>
      <dgm:spPr/>
      <dgm:t>
        <a:bodyPr/>
        <a:lstStyle/>
        <a:p>
          <a:r>
            <a:rPr lang="en-US" sz="1400" b="1" i="0"/>
            <a:t>Academic Achievement and Cognitive Ability</a:t>
          </a:r>
        </a:p>
      </dgm:t>
    </dgm:pt>
    <dgm:pt modelId="{20C16DD1-278E-764E-A94F-6BEA14288F69}" type="parTrans" cxnId="{C653B2A8-A303-0745-9872-802329C02FA9}">
      <dgm:prSet/>
      <dgm:spPr/>
      <dgm:t>
        <a:bodyPr/>
        <a:lstStyle/>
        <a:p>
          <a:endParaRPr lang="en-US"/>
        </a:p>
      </dgm:t>
    </dgm:pt>
    <dgm:pt modelId="{00F5FB6F-DE1E-FC41-833A-47F735C1C691}" type="sibTrans" cxnId="{C653B2A8-A303-0745-9872-802329C02FA9}">
      <dgm:prSet/>
      <dgm:spPr/>
      <dgm:t>
        <a:bodyPr/>
        <a:lstStyle/>
        <a:p>
          <a:endParaRPr lang="en-US"/>
        </a:p>
      </dgm:t>
    </dgm:pt>
    <dgm:pt modelId="{3CAE7B6A-1E8D-9D4C-8B6B-6E9E82E8A88E}">
      <dgm:prSet phldrT="[Text]" custT="1"/>
      <dgm:spPr/>
      <dgm:t>
        <a:bodyPr/>
        <a:lstStyle/>
        <a:p>
          <a:r>
            <a:rPr lang="en-US" sz="1400"/>
            <a:t>Who Administers, What's In It, Why Used, Who For? (Another hint:  says it measures ability and achievement)</a:t>
          </a:r>
        </a:p>
      </dgm:t>
    </dgm:pt>
    <dgm:pt modelId="{01ADC6F7-9A92-4C48-BD6D-27247DBAF19B}" type="parTrans" cxnId="{57436225-A6C5-F547-AAB5-EF848C5387F1}">
      <dgm:prSet/>
      <dgm:spPr/>
      <dgm:t>
        <a:bodyPr/>
        <a:lstStyle/>
        <a:p>
          <a:endParaRPr lang="en-US"/>
        </a:p>
      </dgm:t>
    </dgm:pt>
    <dgm:pt modelId="{DBCCB644-E480-A745-ABF3-A78D26BF3B0D}" type="sibTrans" cxnId="{57436225-A6C5-F547-AAB5-EF848C5387F1}">
      <dgm:prSet/>
      <dgm:spPr/>
      <dgm:t>
        <a:bodyPr/>
        <a:lstStyle/>
        <a:p>
          <a:endParaRPr lang="en-US"/>
        </a:p>
      </dgm:t>
    </dgm:pt>
    <dgm:pt modelId="{D4998755-6A87-3D4E-8CFC-1A24F6FB6EB8}">
      <dgm:prSet phldrT="[Text]" custT="1"/>
      <dgm:spPr/>
      <dgm:t>
        <a:bodyPr/>
        <a:lstStyle/>
        <a:p>
          <a:r>
            <a:rPr lang="en-US" sz="1600"/>
            <a:t>PIAT-R/NU</a:t>
          </a:r>
        </a:p>
        <a:p>
          <a:r>
            <a:rPr lang="en-US" sz="1600"/>
            <a:t>(p. 189)</a:t>
          </a:r>
        </a:p>
      </dgm:t>
    </dgm:pt>
    <dgm:pt modelId="{AC39A553-8FF9-AC4E-BF5C-D3DBBDAD7AF7}" type="parTrans" cxnId="{D79B3936-2E42-2343-8093-2C570CD8C643}">
      <dgm:prSet/>
      <dgm:spPr/>
      <dgm:t>
        <a:bodyPr/>
        <a:lstStyle/>
        <a:p>
          <a:endParaRPr lang="en-US"/>
        </a:p>
      </dgm:t>
    </dgm:pt>
    <dgm:pt modelId="{38C332C9-3093-E84D-B927-2E3E0AC62664}" type="sibTrans" cxnId="{D79B3936-2E42-2343-8093-2C570CD8C643}">
      <dgm:prSet/>
      <dgm:spPr/>
      <dgm:t>
        <a:bodyPr/>
        <a:lstStyle/>
        <a:p>
          <a:endParaRPr lang="en-US"/>
        </a:p>
      </dgm:t>
    </dgm:pt>
    <dgm:pt modelId="{E27F6268-1954-824A-9F41-3286CB24C853}">
      <dgm:prSet phldrT="[Text]" custT="1"/>
      <dgm:spPr/>
      <dgm:t>
        <a:bodyPr/>
        <a:lstStyle/>
        <a:p>
          <a:r>
            <a:rPr lang="en-US" sz="1400" b="1" i="0"/>
            <a:t>Academic Achievement</a:t>
          </a:r>
        </a:p>
      </dgm:t>
    </dgm:pt>
    <dgm:pt modelId="{9818A78B-A831-5F49-AE0E-00A142C850FA}" type="parTrans" cxnId="{7B08B55C-A927-094A-A7E1-4805E985A9CC}">
      <dgm:prSet/>
      <dgm:spPr/>
      <dgm:t>
        <a:bodyPr/>
        <a:lstStyle/>
        <a:p>
          <a:endParaRPr lang="en-US"/>
        </a:p>
      </dgm:t>
    </dgm:pt>
    <dgm:pt modelId="{F6FCF106-5DC0-6F4A-833C-DBCD7DE0523D}" type="sibTrans" cxnId="{7B08B55C-A927-094A-A7E1-4805E985A9CC}">
      <dgm:prSet/>
      <dgm:spPr/>
      <dgm:t>
        <a:bodyPr/>
        <a:lstStyle/>
        <a:p>
          <a:endParaRPr lang="en-US"/>
        </a:p>
      </dgm:t>
    </dgm:pt>
    <dgm:pt modelId="{727A6256-D4BC-0C4F-B8B3-E54B646386B5}">
      <dgm:prSet phldrT="[Text]" custT="1"/>
      <dgm:spPr/>
      <dgm:t>
        <a:bodyPr/>
        <a:lstStyle/>
        <a:p>
          <a:r>
            <a:rPr lang="en-US" sz="1400"/>
            <a:t>Who Administers, What's In It, Why Used, Who For? (Another hint:  Now you have the achievement part.)</a:t>
          </a:r>
        </a:p>
      </dgm:t>
    </dgm:pt>
    <dgm:pt modelId="{361FB0CD-57E1-F547-9DC8-F8FFDC1E3042}" type="parTrans" cxnId="{98976981-B304-AD44-9D9E-AF4A5AD0A2FD}">
      <dgm:prSet/>
      <dgm:spPr/>
      <dgm:t>
        <a:bodyPr/>
        <a:lstStyle/>
        <a:p>
          <a:endParaRPr lang="en-US"/>
        </a:p>
      </dgm:t>
    </dgm:pt>
    <dgm:pt modelId="{98E19EEC-B845-5046-904E-EFCD47F0714A}" type="sibTrans" cxnId="{98976981-B304-AD44-9D9E-AF4A5AD0A2FD}">
      <dgm:prSet/>
      <dgm:spPr/>
      <dgm:t>
        <a:bodyPr/>
        <a:lstStyle/>
        <a:p>
          <a:endParaRPr lang="en-US"/>
        </a:p>
      </dgm:t>
    </dgm:pt>
    <dgm:pt modelId="{2536248A-A07E-B748-9499-E9F0F1C672D1}">
      <dgm:prSet phldrT="[Text]" custT="1"/>
      <dgm:spPr/>
      <dgm:t>
        <a:bodyPr/>
        <a:lstStyle/>
        <a:p>
          <a:r>
            <a:rPr lang="en-US" sz="1400"/>
            <a:t>Resource: http://en.wikipedia.org/wiki/Wechsler_Intelligence_Scale_for_Children</a:t>
          </a:r>
        </a:p>
      </dgm:t>
    </dgm:pt>
    <dgm:pt modelId="{35FFBDD2-208B-374F-A1C4-7C607D8EC297}" type="parTrans" cxnId="{FF94B533-9C63-8244-ACFC-96C2729BD866}">
      <dgm:prSet/>
      <dgm:spPr/>
      <dgm:t>
        <a:bodyPr/>
        <a:lstStyle/>
        <a:p>
          <a:endParaRPr lang="en-US"/>
        </a:p>
      </dgm:t>
    </dgm:pt>
    <dgm:pt modelId="{B3A8AC0B-68C7-5C4A-A484-CEBDB862BBFA}" type="sibTrans" cxnId="{FF94B533-9C63-8244-ACFC-96C2729BD866}">
      <dgm:prSet/>
      <dgm:spPr/>
      <dgm:t>
        <a:bodyPr/>
        <a:lstStyle/>
        <a:p>
          <a:endParaRPr lang="en-US"/>
        </a:p>
      </dgm:t>
    </dgm:pt>
    <dgm:pt modelId="{0AC59AD7-63DE-0340-AAA3-1305AEBDE662}">
      <dgm:prSet phldrT="[Text]" custT="1"/>
      <dgm:spPr/>
      <dgm:t>
        <a:bodyPr/>
        <a:lstStyle/>
        <a:p>
          <a:r>
            <a:rPr lang="en-US" sz="1400"/>
            <a:t>Resource: http://alpha.fdu.edu/psychology/woodcock_ach_descrip.htm</a:t>
          </a:r>
        </a:p>
      </dgm:t>
    </dgm:pt>
    <dgm:pt modelId="{90FB4806-A32F-1B47-B2AD-697D6541B206}" type="parTrans" cxnId="{E4F93566-FB86-8242-B008-E8FCB05FE854}">
      <dgm:prSet/>
      <dgm:spPr/>
      <dgm:t>
        <a:bodyPr/>
        <a:lstStyle/>
        <a:p>
          <a:endParaRPr lang="en-US"/>
        </a:p>
      </dgm:t>
    </dgm:pt>
    <dgm:pt modelId="{5D065C36-D14A-6A4A-A8BE-4487B9171CFC}" type="sibTrans" cxnId="{E4F93566-FB86-8242-B008-E8FCB05FE854}">
      <dgm:prSet/>
      <dgm:spPr/>
      <dgm:t>
        <a:bodyPr/>
        <a:lstStyle/>
        <a:p>
          <a:endParaRPr lang="en-US"/>
        </a:p>
      </dgm:t>
    </dgm:pt>
    <dgm:pt modelId="{36920A2D-41D1-2A42-A27B-1EBB58E2314D}">
      <dgm:prSet phldrT="[Text]" custT="1"/>
      <dgm:spPr/>
      <dgm:t>
        <a:bodyPr/>
        <a:lstStyle/>
        <a:p>
          <a:r>
            <a:rPr lang="en-US" sz="1400"/>
            <a:t>Resource: http://www.pearsonassessments.com/pai/ca/RelatedInfo/PIATRNUTechnicalInformation.htm</a:t>
          </a:r>
        </a:p>
      </dgm:t>
    </dgm:pt>
    <dgm:pt modelId="{E2819F94-C17C-BB4C-914B-B5FC5E432DF4}" type="parTrans" cxnId="{7625533D-BE02-3440-AA78-D74F890BA7D1}">
      <dgm:prSet/>
      <dgm:spPr/>
      <dgm:t>
        <a:bodyPr/>
        <a:lstStyle/>
        <a:p>
          <a:endParaRPr lang="en-US"/>
        </a:p>
      </dgm:t>
    </dgm:pt>
    <dgm:pt modelId="{9E7721EB-ED81-5340-B600-08E48476E72E}" type="sibTrans" cxnId="{7625533D-BE02-3440-AA78-D74F890BA7D1}">
      <dgm:prSet/>
      <dgm:spPr/>
      <dgm:t>
        <a:bodyPr/>
        <a:lstStyle/>
        <a:p>
          <a:endParaRPr lang="en-US"/>
        </a:p>
      </dgm:t>
    </dgm:pt>
    <dgm:pt modelId="{A3352679-0253-CC4F-A156-B98729E2A022}">
      <dgm:prSet phldrT="[Text]" custT="1"/>
      <dgm:spPr/>
      <dgm:t>
        <a:bodyPr/>
        <a:lstStyle/>
        <a:p>
          <a:endParaRPr lang="en-US" sz="1400" b="1" i="0"/>
        </a:p>
      </dgm:t>
    </dgm:pt>
    <dgm:pt modelId="{43566185-1774-994B-98E6-A79D6122DC47}" type="parTrans" cxnId="{45B0B746-8B4A-534F-980D-9F8D7780F9C7}">
      <dgm:prSet/>
      <dgm:spPr/>
      <dgm:t>
        <a:bodyPr/>
        <a:lstStyle/>
        <a:p>
          <a:endParaRPr lang="en-US"/>
        </a:p>
      </dgm:t>
    </dgm:pt>
    <dgm:pt modelId="{6C704961-4F5E-4C44-AFA2-12EB39162CD5}" type="sibTrans" cxnId="{45B0B746-8B4A-534F-980D-9F8D7780F9C7}">
      <dgm:prSet/>
      <dgm:spPr/>
      <dgm:t>
        <a:bodyPr/>
        <a:lstStyle/>
        <a:p>
          <a:endParaRPr lang="en-US"/>
        </a:p>
      </dgm:t>
    </dgm:pt>
    <dgm:pt modelId="{C9E557BD-8137-E44B-80A7-17342EFDE646}">
      <dgm:prSet phldrT="[Text]" custT="1"/>
      <dgm:spPr/>
      <dgm:t>
        <a:bodyPr/>
        <a:lstStyle/>
        <a:p>
          <a:endParaRPr lang="en-US" sz="1400" b="1" i="0"/>
        </a:p>
      </dgm:t>
    </dgm:pt>
    <dgm:pt modelId="{F10B29C7-CA17-0D47-8500-C78B7CAC1300}" type="parTrans" cxnId="{FD0C68B7-B9EF-EE4E-9024-CC6835FA295A}">
      <dgm:prSet/>
      <dgm:spPr/>
      <dgm:t>
        <a:bodyPr/>
        <a:lstStyle/>
        <a:p>
          <a:endParaRPr lang="en-US"/>
        </a:p>
      </dgm:t>
    </dgm:pt>
    <dgm:pt modelId="{67A6075A-D1F8-254F-8539-14A6743DE43C}" type="sibTrans" cxnId="{FD0C68B7-B9EF-EE4E-9024-CC6835FA295A}">
      <dgm:prSet/>
      <dgm:spPr/>
      <dgm:t>
        <a:bodyPr/>
        <a:lstStyle/>
        <a:p>
          <a:endParaRPr lang="en-US"/>
        </a:p>
      </dgm:t>
    </dgm:pt>
    <dgm:pt modelId="{ABB80EC8-98DD-8A49-A8E3-BE9BA5687819}">
      <dgm:prSet phldrT="[Text]" custT="1"/>
      <dgm:spPr/>
      <dgm:t>
        <a:bodyPr/>
        <a:lstStyle/>
        <a:p>
          <a:endParaRPr lang="en-US" sz="1400" b="1" i="0"/>
        </a:p>
      </dgm:t>
    </dgm:pt>
    <dgm:pt modelId="{839EB7D8-AA82-7C4E-ADF9-F5D4100C7D66}" type="parTrans" cxnId="{70AA3966-A0FC-8E48-B0AC-DEFA82E1FAA2}">
      <dgm:prSet/>
      <dgm:spPr/>
      <dgm:t>
        <a:bodyPr/>
        <a:lstStyle/>
        <a:p>
          <a:endParaRPr lang="en-US"/>
        </a:p>
      </dgm:t>
    </dgm:pt>
    <dgm:pt modelId="{283CC477-B746-C945-A1B5-9BCE53432CE8}" type="sibTrans" cxnId="{70AA3966-A0FC-8E48-B0AC-DEFA82E1FAA2}">
      <dgm:prSet/>
      <dgm:spPr/>
      <dgm:t>
        <a:bodyPr/>
        <a:lstStyle/>
        <a:p>
          <a:endParaRPr lang="en-US"/>
        </a:p>
      </dgm:t>
    </dgm:pt>
    <dgm:pt modelId="{A3207CDE-E36B-7A4E-A8C4-32D615A8B1C6}" type="pres">
      <dgm:prSet presAssocID="{36632F18-C185-9345-8A0B-CB5F379D24C3}" presName="linearFlow" presStyleCnt="0">
        <dgm:presLayoutVars>
          <dgm:dir/>
          <dgm:animLvl val="lvl"/>
          <dgm:resizeHandles val="exact"/>
        </dgm:presLayoutVars>
      </dgm:prSet>
      <dgm:spPr/>
      <dgm:t>
        <a:bodyPr/>
        <a:lstStyle/>
        <a:p>
          <a:endParaRPr lang="en-US"/>
        </a:p>
      </dgm:t>
    </dgm:pt>
    <dgm:pt modelId="{E96BA03E-2D2D-1845-8E10-D6678D22AF0F}" type="pres">
      <dgm:prSet presAssocID="{9BC4276C-E642-774F-A30A-889B73F3F8D0}" presName="composite" presStyleCnt="0"/>
      <dgm:spPr/>
    </dgm:pt>
    <dgm:pt modelId="{BB2EE2D9-087D-FB42-B526-1E46BD8828E2}" type="pres">
      <dgm:prSet presAssocID="{9BC4276C-E642-774F-A30A-889B73F3F8D0}" presName="parentText" presStyleLbl="alignNode1" presStyleIdx="0" presStyleCnt="3">
        <dgm:presLayoutVars>
          <dgm:chMax val="1"/>
          <dgm:bulletEnabled val="1"/>
        </dgm:presLayoutVars>
      </dgm:prSet>
      <dgm:spPr/>
      <dgm:t>
        <a:bodyPr/>
        <a:lstStyle/>
        <a:p>
          <a:endParaRPr lang="en-US"/>
        </a:p>
      </dgm:t>
    </dgm:pt>
    <dgm:pt modelId="{ECCCDFBD-05CF-7648-BBF0-887D1971A696}" type="pres">
      <dgm:prSet presAssocID="{9BC4276C-E642-774F-A30A-889B73F3F8D0}" presName="descendantText" presStyleLbl="alignAcc1" presStyleIdx="0" presStyleCnt="3" custScaleY="125019">
        <dgm:presLayoutVars>
          <dgm:bulletEnabled val="1"/>
        </dgm:presLayoutVars>
      </dgm:prSet>
      <dgm:spPr/>
      <dgm:t>
        <a:bodyPr/>
        <a:lstStyle/>
        <a:p>
          <a:endParaRPr lang="en-US"/>
        </a:p>
      </dgm:t>
    </dgm:pt>
    <dgm:pt modelId="{D40296B8-8B6C-C34D-87F9-22C6F4B5DEB1}" type="pres">
      <dgm:prSet presAssocID="{2C69F3C4-E343-924D-9B1C-77FFCAE05763}" presName="sp" presStyleCnt="0"/>
      <dgm:spPr/>
    </dgm:pt>
    <dgm:pt modelId="{A1D16C9D-5C59-674A-84EF-1BB2DCBACCC7}" type="pres">
      <dgm:prSet presAssocID="{8B527879-270E-1F41-8689-C4D7791C46FB}" presName="composite" presStyleCnt="0"/>
      <dgm:spPr/>
    </dgm:pt>
    <dgm:pt modelId="{43ACF5F1-76EB-1E46-8A77-BE3385AE55DA}" type="pres">
      <dgm:prSet presAssocID="{8B527879-270E-1F41-8689-C4D7791C46FB}" presName="parentText" presStyleLbl="alignNode1" presStyleIdx="1" presStyleCnt="3">
        <dgm:presLayoutVars>
          <dgm:chMax val="1"/>
          <dgm:bulletEnabled val="1"/>
        </dgm:presLayoutVars>
      </dgm:prSet>
      <dgm:spPr/>
      <dgm:t>
        <a:bodyPr/>
        <a:lstStyle/>
        <a:p>
          <a:endParaRPr lang="en-US"/>
        </a:p>
      </dgm:t>
    </dgm:pt>
    <dgm:pt modelId="{759E1282-DDCF-084E-AD4B-819D97FE74EC}" type="pres">
      <dgm:prSet presAssocID="{8B527879-270E-1F41-8689-C4D7791C46FB}" presName="descendantText" presStyleLbl="alignAcc1" presStyleIdx="1" presStyleCnt="3" custScaleY="134728">
        <dgm:presLayoutVars>
          <dgm:bulletEnabled val="1"/>
        </dgm:presLayoutVars>
      </dgm:prSet>
      <dgm:spPr/>
      <dgm:t>
        <a:bodyPr/>
        <a:lstStyle/>
        <a:p>
          <a:endParaRPr lang="en-US"/>
        </a:p>
      </dgm:t>
    </dgm:pt>
    <dgm:pt modelId="{CA832F42-9707-154A-AD11-D2F8CD0E3D9F}" type="pres">
      <dgm:prSet presAssocID="{FD0D87CC-E579-1940-9D24-DA1F8F75D848}" presName="sp" presStyleCnt="0"/>
      <dgm:spPr/>
    </dgm:pt>
    <dgm:pt modelId="{9CA04669-E80E-CD40-B7EB-79A9B0A5EE0E}" type="pres">
      <dgm:prSet presAssocID="{D4998755-6A87-3D4E-8CFC-1A24F6FB6EB8}" presName="composite" presStyleCnt="0"/>
      <dgm:spPr/>
    </dgm:pt>
    <dgm:pt modelId="{3016CCD4-DC2E-1742-A93C-86AF74602E63}" type="pres">
      <dgm:prSet presAssocID="{D4998755-6A87-3D4E-8CFC-1A24F6FB6EB8}" presName="parentText" presStyleLbl="alignNode1" presStyleIdx="2" presStyleCnt="3">
        <dgm:presLayoutVars>
          <dgm:chMax val="1"/>
          <dgm:bulletEnabled val="1"/>
        </dgm:presLayoutVars>
      </dgm:prSet>
      <dgm:spPr/>
      <dgm:t>
        <a:bodyPr/>
        <a:lstStyle/>
        <a:p>
          <a:endParaRPr lang="en-US"/>
        </a:p>
      </dgm:t>
    </dgm:pt>
    <dgm:pt modelId="{DC203B20-CB09-EA48-B873-0AB947FFC994}" type="pres">
      <dgm:prSet presAssocID="{D4998755-6A87-3D4E-8CFC-1A24F6FB6EB8}" presName="descendantText" presStyleLbl="alignAcc1" presStyleIdx="2" presStyleCnt="3" custScaleY="148788">
        <dgm:presLayoutVars>
          <dgm:bulletEnabled val="1"/>
        </dgm:presLayoutVars>
      </dgm:prSet>
      <dgm:spPr/>
      <dgm:t>
        <a:bodyPr/>
        <a:lstStyle/>
        <a:p>
          <a:endParaRPr lang="en-US"/>
        </a:p>
      </dgm:t>
    </dgm:pt>
  </dgm:ptLst>
  <dgm:cxnLst>
    <dgm:cxn modelId="{13F2C869-67AC-4B4E-8935-E7611548CCA3}" type="presOf" srcId="{3CAE7B6A-1E8D-9D4C-8B6B-6E9E82E8A88E}" destId="{759E1282-DDCF-084E-AD4B-819D97FE74EC}" srcOrd="0" destOrd="2" presId="urn:microsoft.com/office/officeart/2005/8/layout/chevron2"/>
    <dgm:cxn modelId="{2D6CCAEC-C3FC-7F40-9EE0-C0A3F2D4C8D0}" type="presOf" srcId="{4B7F154E-AFB5-BD4D-A158-9BD815C74347}" destId="{ECCCDFBD-05CF-7648-BBF0-887D1971A696}" srcOrd="0" destOrd="2" presId="urn:microsoft.com/office/officeart/2005/8/layout/chevron2"/>
    <dgm:cxn modelId="{F4F89942-AD0E-0745-AA14-9263C05579C1}" type="presOf" srcId="{E27F6268-1954-824A-9F41-3286CB24C853}" destId="{DC203B20-CB09-EA48-B873-0AB947FFC994}" srcOrd="0" destOrd="0" presId="urn:microsoft.com/office/officeart/2005/8/layout/chevron2"/>
    <dgm:cxn modelId="{3DAEF1F8-17B2-B74C-BA62-3D28F6AFBA96}" srcId="{9BC4276C-E642-774F-A30A-889B73F3F8D0}" destId="{4B7F154E-AFB5-BD4D-A158-9BD815C74347}" srcOrd="2" destOrd="0" parTransId="{D719941E-4620-134A-8689-3E07B6499C70}" sibTransId="{D234CE79-8C0B-4047-A331-1F03CED05117}"/>
    <dgm:cxn modelId="{7625533D-BE02-3440-AA78-D74F890BA7D1}" srcId="{D4998755-6A87-3D4E-8CFC-1A24F6FB6EB8}" destId="{36920A2D-41D1-2A42-A27B-1EBB58E2314D}" srcOrd="3" destOrd="0" parTransId="{E2819F94-C17C-BB4C-914B-B5FC5E432DF4}" sibTransId="{9E7721EB-ED81-5340-B600-08E48476E72E}"/>
    <dgm:cxn modelId="{4975C107-96EA-2B46-81B1-7056C7C77D8B}" type="presOf" srcId="{97DFD0F6-1C10-1F4B-AC92-459BF6A48835}" destId="{ECCCDFBD-05CF-7648-BBF0-887D1971A696}" srcOrd="0" destOrd="0" presId="urn:microsoft.com/office/officeart/2005/8/layout/chevron2"/>
    <dgm:cxn modelId="{051CD832-3F57-EB41-B74B-2DE4B404AAC6}" srcId="{9BC4276C-E642-774F-A30A-889B73F3F8D0}" destId="{97DFD0F6-1C10-1F4B-AC92-459BF6A48835}" srcOrd="0" destOrd="0" parTransId="{8C56D4D7-953F-5949-9134-7FBF8313DE94}" sibTransId="{8D09B961-2F37-9745-9455-9810EE2247F5}"/>
    <dgm:cxn modelId="{6F9E2112-D47F-B44B-BB1F-4A2CDF8293AA}" type="presOf" srcId="{727A6256-D4BC-0C4F-B8B3-E54B646386B5}" destId="{DC203B20-CB09-EA48-B873-0AB947FFC994}" srcOrd="0" destOrd="2" presId="urn:microsoft.com/office/officeart/2005/8/layout/chevron2"/>
    <dgm:cxn modelId="{D79B3936-2E42-2343-8093-2C570CD8C643}" srcId="{36632F18-C185-9345-8A0B-CB5F379D24C3}" destId="{D4998755-6A87-3D4E-8CFC-1A24F6FB6EB8}" srcOrd="2" destOrd="0" parTransId="{AC39A553-8FF9-AC4E-BF5C-D3DBBDAD7AF7}" sibTransId="{38C332C9-3093-E84D-B927-2E3E0AC62664}"/>
    <dgm:cxn modelId="{57436225-A6C5-F547-AAB5-EF848C5387F1}" srcId="{8B527879-270E-1F41-8689-C4D7791C46FB}" destId="{3CAE7B6A-1E8D-9D4C-8B6B-6E9E82E8A88E}" srcOrd="2" destOrd="0" parTransId="{01ADC6F7-9A92-4C48-BD6D-27247DBAF19B}" sibTransId="{DBCCB644-E480-A745-ABF3-A78D26BF3B0D}"/>
    <dgm:cxn modelId="{947279C8-408B-5848-8CFA-D03F069191EF}" type="presOf" srcId="{ABB80EC8-98DD-8A49-A8E3-BE9BA5687819}" destId="{DC203B20-CB09-EA48-B873-0AB947FFC994}" srcOrd="0" destOrd="1" presId="urn:microsoft.com/office/officeart/2005/8/layout/chevron2"/>
    <dgm:cxn modelId="{C653B2A8-A303-0745-9872-802329C02FA9}" srcId="{8B527879-270E-1F41-8689-C4D7791C46FB}" destId="{606F3563-E830-7B4F-AC57-F0BD9CC9BAF4}" srcOrd="0" destOrd="0" parTransId="{20C16DD1-278E-764E-A94F-6BEA14288F69}" sibTransId="{00F5FB6F-DE1E-FC41-833A-47F735C1C691}"/>
    <dgm:cxn modelId="{DED5212C-7744-2B45-ACCF-D1D4C955D221}" srcId="{36632F18-C185-9345-8A0B-CB5F379D24C3}" destId="{8B527879-270E-1F41-8689-C4D7791C46FB}" srcOrd="1" destOrd="0" parTransId="{27578291-5DBA-144B-B0E6-A9F5463B51D1}" sibTransId="{FD0D87CC-E579-1940-9D24-DA1F8F75D848}"/>
    <dgm:cxn modelId="{022BF7DC-B920-FC45-8D09-970DF1AC4841}" srcId="{36632F18-C185-9345-8A0B-CB5F379D24C3}" destId="{9BC4276C-E642-774F-A30A-889B73F3F8D0}" srcOrd="0" destOrd="0" parTransId="{43B0F4E1-6088-5743-9843-E9F38F7ACAB3}" sibTransId="{2C69F3C4-E343-924D-9B1C-77FFCAE05763}"/>
    <dgm:cxn modelId="{DA408307-CCE6-FA49-BBF8-0A36C1177361}" type="presOf" srcId="{2536248A-A07E-B748-9499-E9F0F1C672D1}" destId="{ECCCDFBD-05CF-7648-BBF0-887D1971A696}" srcOrd="0" destOrd="3" presId="urn:microsoft.com/office/officeart/2005/8/layout/chevron2"/>
    <dgm:cxn modelId="{AFC43033-3E61-4640-B65B-54B2E1372302}" type="presOf" srcId="{8B527879-270E-1F41-8689-C4D7791C46FB}" destId="{43ACF5F1-76EB-1E46-8A77-BE3385AE55DA}" srcOrd="0" destOrd="0" presId="urn:microsoft.com/office/officeart/2005/8/layout/chevron2"/>
    <dgm:cxn modelId="{98976981-B304-AD44-9D9E-AF4A5AD0A2FD}" srcId="{D4998755-6A87-3D4E-8CFC-1A24F6FB6EB8}" destId="{727A6256-D4BC-0C4F-B8B3-E54B646386B5}" srcOrd="2" destOrd="0" parTransId="{361FB0CD-57E1-F547-9DC8-F8FFDC1E3042}" sibTransId="{98E19EEC-B845-5046-904E-EFCD47F0714A}"/>
    <dgm:cxn modelId="{44B85F79-AC48-1241-B434-2ABCE8B85319}" type="presOf" srcId="{9BC4276C-E642-774F-A30A-889B73F3F8D0}" destId="{BB2EE2D9-087D-FB42-B526-1E46BD8828E2}" srcOrd="0" destOrd="0" presId="urn:microsoft.com/office/officeart/2005/8/layout/chevron2"/>
    <dgm:cxn modelId="{6A9E1A3A-721B-A94E-BC5B-2647E5711172}" type="presOf" srcId="{D4998755-6A87-3D4E-8CFC-1A24F6FB6EB8}" destId="{3016CCD4-DC2E-1742-A93C-86AF74602E63}" srcOrd="0" destOrd="0" presId="urn:microsoft.com/office/officeart/2005/8/layout/chevron2"/>
    <dgm:cxn modelId="{04442EC8-555E-D34B-88A7-CC799FDAED00}" type="presOf" srcId="{0AC59AD7-63DE-0340-AAA3-1305AEBDE662}" destId="{759E1282-DDCF-084E-AD4B-819D97FE74EC}" srcOrd="0" destOrd="3" presId="urn:microsoft.com/office/officeart/2005/8/layout/chevron2"/>
    <dgm:cxn modelId="{45B0B746-8B4A-534F-980D-9F8D7780F9C7}" srcId="{9BC4276C-E642-774F-A30A-889B73F3F8D0}" destId="{A3352679-0253-CC4F-A156-B98729E2A022}" srcOrd="1" destOrd="0" parTransId="{43566185-1774-994B-98E6-A79D6122DC47}" sibTransId="{6C704961-4F5E-4C44-AFA2-12EB39162CD5}"/>
    <dgm:cxn modelId="{E4F93566-FB86-8242-B008-E8FCB05FE854}" srcId="{8B527879-270E-1F41-8689-C4D7791C46FB}" destId="{0AC59AD7-63DE-0340-AAA3-1305AEBDE662}" srcOrd="3" destOrd="0" parTransId="{90FB4806-A32F-1B47-B2AD-697D6541B206}" sibTransId="{5D065C36-D14A-6A4A-A8BE-4487B9171CFC}"/>
    <dgm:cxn modelId="{70AA3966-A0FC-8E48-B0AC-DEFA82E1FAA2}" srcId="{D4998755-6A87-3D4E-8CFC-1A24F6FB6EB8}" destId="{ABB80EC8-98DD-8A49-A8E3-BE9BA5687819}" srcOrd="1" destOrd="0" parTransId="{839EB7D8-AA82-7C4E-ADF9-F5D4100C7D66}" sibTransId="{283CC477-B746-C945-A1B5-9BCE53432CE8}"/>
    <dgm:cxn modelId="{FD0C68B7-B9EF-EE4E-9024-CC6835FA295A}" srcId="{8B527879-270E-1F41-8689-C4D7791C46FB}" destId="{C9E557BD-8137-E44B-80A7-17342EFDE646}" srcOrd="1" destOrd="0" parTransId="{F10B29C7-CA17-0D47-8500-C78B7CAC1300}" sibTransId="{67A6075A-D1F8-254F-8539-14A6743DE43C}"/>
    <dgm:cxn modelId="{FF94B533-9C63-8244-ACFC-96C2729BD866}" srcId="{9BC4276C-E642-774F-A30A-889B73F3F8D0}" destId="{2536248A-A07E-B748-9499-E9F0F1C672D1}" srcOrd="3" destOrd="0" parTransId="{35FFBDD2-208B-374F-A1C4-7C607D8EC297}" sibTransId="{B3A8AC0B-68C7-5C4A-A484-CEBDB862BBFA}"/>
    <dgm:cxn modelId="{7B08B55C-A927-094A-A7E1-4805E985A9CC}" srcId="{D4998755-6A87-3D4E-8CFC-1A24F6FB6EB8}" destId="{E27F6268-1954-824A-9F41-3286CB24C853}" srcOrd="0" destOrd="0" parTransId="{9818A78B-A831-5F49-AE0E-00A142C850FA}" sibTransId="{F6FCF106-5DC0-6F4A-833C-DBCD7DE0523D}"/>
    <dgm:cxn modelId="{B132FD59-A23E-E14E-AC76-23BA34E77C0E}" type="presOf" srcId="{A3352679-0253-CC4F-A156-B98729E2A022}" destId="{ECCCDFBD-05CF-7648-BBF0-887D1971A696}" srcOrd="0" destOrd="1" presId="urn:microsoft.com/office/officeart/2005/8/layout/chevron2"/>
    <dgm:cxn modelId="{7375CCCA-3BE8-1A4C-A2C8-A4CBEE0381E0}" type="presOf" srcId="{606F3563-E830-7B4F-AC57-F0BD9CC9BAF4}" destId="{759E1282-DDCF-084E-AD4B-819D97FE74EC}" srcOrd="0" destOrd="0" presId="urn:microsoft.com/office/officeart/2005/8/layout/chevron2"/>
    <dgm:cxn modelId="{B887B3D6-1D37-B842-9677-EE51089620D6}" type="presOf" srcId="{C9E557BD-8137-E44B-80A7-17342EFDE646}" destId="{759E1282-DDCF-084E-AD4B-819D97FE74EC}" srcOrd="0" destOrd="1" presId="urn:microsoft.com/office/officeart/2005/8/layout/chevron2"/>
    <dgm:cxn modelId="{F2530DA1-7C3B-BD4E-9284-507B4A7ECC14}" type="presOf" srcId="{36920A2D-41D1-2A42-A27B-1EBB58E2314D}" destId="{DC203B20-CB09-EA48-B873-0AB947FFC994}" srcOrd="0" destOrd="3" presId="urn:microsoft.com/office/officeart/2005/8/layout/chevron2"/>
    <dgm:cxn modelId="{8127B494-E4AA-9F43-8666-A6C839D9681D}" type="presOf" srcId="{36632F18-C185-9345-8A0B-CB5F379D24C3}" destId="{A3207CDE-E36B-7A4E-A8C4-32D615A8B1C6}" srcOrd="0" destOrd="0" presId="urn:microsoft.com/office/officeart/2005/8/layout/chevron2"/>
    <dgm:cxn modelId="{3C22DE86-3EA0-0847-AA9D-C350E3915B44}" type="presParOf" srcId="{A3207CDE-E36B-7A4E-A8C4-32D615A8B1C6}" destId="{E96BA03E-2D2D-1845-8E10-D6678D22AF0F}" srcOrd="0" destOrd="0" presId="urn:microsoft.com/office/officeart/2005/8/layout/chevron2"/>
    <dgm:cxn modelId="{2E0DBCAC-B438-BE43-BEE5-635146A9C1C8}" type="presParOf" srcId="{E96BA03E-2D2D-1845-8E10-D6678D22AF0F}" destId="{BB2EE2D9-087D-FB42-B526-1E46BD8828E2}" srcOrd="0" destOrd="0" presId="urn:microsoft.com/office/officeart/2005/8/layout/chevron2"/>
    <dgm:cxn modelId="{E0D18C49-FA68-2E49-A4D3-4FA633521BEA}" type="presParOf" srcId="{E96BA03E-2D2D-1845-8E10-D6678D22AF0F}" destId="{ECCCDFBD-05CF-7648-BBF0-887D1971A696}" srcOrd="1" destOrd="0" presId="urn:microsoft.com/office/officeart/2005/8/layout/chevron2"/>
    <dgm:cxn modelId="{024BC3B4-9C38-EE49-A54B-3ABAEC4368DD}" type="presParOf" srcId="{A3207CDE-E36B-7A4E-A8C4-32D615A8B1C6}" destId="{D40296B8-8B6C-C34D-87F9-22C6F4B5DEB1}" srcOrd="1" destOrd="0" presId="urn:microsoft.com/office/officeart/2005/8/layout/chevron2"/>
    <dgm:cxn modelId="{0427ABD6-2245-7B4A-904E-3E81B7D90974}" type="presParOf" srcId="{A3207CDE-E36B-7A4E-A8C4-32D615A8B1C6}" destId="{A1D16C9D-5C59-674A-84EF-1BB2DCBACCC7}" srcOrd="2" destOrd="0" presId="urn:microsoft.com/office/officeart/2005/8/layout/chevron2"/>
    <dgm:cxn modelId="{A8451EA9-3899-CD4D-BEA4-2D157F101B0E}" type="presParOf" srcId="{A1D16C9D-5C59-674A-84EF-1BB2DCBACCC7}" destId="{43ACF5F1-76EB-1E46-8A77-BE3385AE55DA}" srcOrd="0" destOrd="0" presId="urn:microsoft.com/office/officeart/2005/8/layout/chevron2"/>
    <dgm:cxn modelId="{26827D9F-C7CE-0B44-84E1-9E2C39BC747D}" type="presParOf" srcId="{A1D16C9D-5C59-674A-84EF-1BB2DCBACCC7}" destId="{759E1282-DDCF-084E-AD4B-819D97FE74EC}" srcOrd="1" destOrd="0" presId="urn:microsoft.com/office/officeart/2005/8/layout/chevron2"/>
    <dgm:cxn modelId="{665807C5-03DC-5C41-91DB-AC2AE9C7BD84}" type="presParOf" srcId="{A3207CDE-E36B-7A4E-A8C4-32D615A8B1C6}" destId="{CA832F42-9707-154A-AD11-D2F8CD0E3D9F}" srcOrd="3" destOrd="0" presId="urn:microsoft.com/office/officeart/2005/8/layout/chevron2"/>
    <dgm:cxn modelId="{8DB115A3-4899-134B-A691-B0DBEC865215}" type="presParOf" srcId="{A3207CDE-E36B-7A4E-A8C4-32D615A8B1C6}" destId="{9CA04669-E80E-CD40-B7EB-79A9B0A5EE0E}" srcOrd="4" destOrd="0" presId="urn:microsoft.com/office/officeart/2005/8/layout/chevron2"/>
    <dgm:cxn modelId="{F4CA4AD4-43F2-9141-9ADB-14BBA17490E2}" type="presParOf" srcId="{9CA04669-E80E-CD40-B7EB-79A9B0A5EE0E}" destId="{3016CCD4-DC2E-1742-A93C-86AF74602E63}" srcOrd="0" destOrd="0" presId="urn:microsoft.com/office/officeart/2005/8/layout/chevron2"/>
    <dgm:cxn modelId="{FD7CB29B-DB80-3C47-BEEA-3BB0C18F780B}" type="presParOf" srcId="{9CA04669-E80E-CD40-B7EB-79A9B0A5EE0E}" destId="{DC203B20-CB09-EA48-B873-0AB947FFC994}" srcOrd="1" destOrd="0" presId="urn:microsoft.com/office/officeart/2005/8/layout/chevron2"/>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6632F18-C185-9345-8A0B-CB5F379D24C3}" type="doc">
      <dgm:prSet loTypeId="urn:microsoft.com/office/officeart/2005/8/layout/chevron2" loCatId="process" qsTypeId="urn:microsoft.com/office/officeart/2005/8/quickstyle/simple4" qsCatId="simple" csTypeId="urn:microsoft.com/office/officeart/2005/8/colors/accent1_2" csCatId="accent1" phldr="1"/>
      <dgm:spPr/>
      <dgm:t>
        <a:bodyPr/>
        <a:lstStyle/>
        <a:p>
          <a:endParaRPr lang="en-US"/>
        </a:p>
      </dgm:t>
    </dgm:pt>
    <dgm:pt modelId="{9BC4276C-E642-774F-A30A-889B73F3F8D0}">
      <dgm:prSet phldrT="[Text]" custT="1"/>
      <dgm:spPr/>
      <dgm:t>
        <a:bodyPr/>
        <a:lstStyle/>
        <a:p>
          <a:r>
            <a:rPr lang="en-US" sz="1600"/>
            <a:t>Developmental Test of Visual Perception</a:t>
          </a:r>
        </a:p>
      </dgm:t>
    </dgm:pt>
    <dgm:pt modelId="{43B0F4E1-6088-5743-9843-E9F38F7ACAB3}" type="parTrans" cxnId="{022BF7DC-B920-FC45-8D09-970DF1AC4841}">
      <dgm:prSet/>
      <dgm:spPr/>
      <dgm:t>
        <a:bodyPr/>
        <a:lstStyle/>
        <a:p>
          <a:endParaRPr lang="en-US"/>
        </a:p>
      </dgm:t>
    </dgm:pt>
    <dgm:pt modelId="{2C69F3C4-E343-924D-9B1C-77FFCAE05763}" type="sibTrans" cxnId="{022BF7DC-B920-FC45-8D09-970DF1AC4841}">
      <dgm:prSet/>
      <dgm:spPr/>
      <dgm:t>
        <a:bodyPr/>
        <a:lstStyle/>
        <a:p>
          <a:endParaRPr lang="en-US"/>
        </a:p>
      </dgm:t>
    </dgm:pt>
    <dgm:pt modelId="{97DFD0F6-1C10-1F4B-AC92-459BF6A48835}">
      <dgm:prSet phldrT="[Text]" custT="1"/>
      <dgm:spPr/>
      <dgm:t>
        <a:bodyPr/>
        <a:lstStyle/>
        <a:p>
          <a:r>
            <a:rPr lang="en-US" sz="1400" b="1" i="0"/>
            <a:t>Information Processing</a:t>
          </a:r>
        </a:p>
      </dgm:t>
    </dgm:pt>
    <dgm:pt modelId="{8C56D4D7-953F-5949-9134-7FBF8313DE94}" type="parTrans" cxnId="{051CD832-3F57-EB41-B74B-2DE4B404AAC6}">
      <dgm:prSet/>
      <dgm:spPr/>
      <dgm:t>
        <a:bodyPr/>
        <a:lstStyle/>
        <a:p>
          <a:endParaRPr lang="en-US"/>
        </a:p>
      </dgm:t>
    </dgm:pt>
    <dgm:pt modelId="{8D09B961-2F37-9745-9455-9810EE2247F5}" type="sibTrans" cxnId="{051CD832-3F57-EB41-B74B-2DE4B404AAC6}">
      <dgm:prSet/>
      <dgm:spPr/>
      <dgm:t>
        <a:bodyPr/>
        <a:lstStyle/>
        <a:p>
          <a:endParaRPr lang="en-US"/>
        </a:p>
      </dgm:t>
    </dgm:pt>
    <dgm:pt modelId="{4B7F154E-AFB5-BD4D-A158-9BD815C74347}">
      <dgm:prSet phldrT="[Text]" custT="1"/>
      <dgm:spPr/>
      <dgm:t>
        <a:bodyPr/>
        <a:lstStyle/>
        <a:p>
          <a:r>
            <a:rPr lang="en-US" sz="1400"/>
            <a:t>Who Administers, What's In It, Why Used?</a:t>
          </a:r>
        </a:p>
      </dgm:t>
    </dgm:pt>
    <dgm:pt modelId="{D719941E-4620-134A-8689-3E07B6499C70}" type="parTrans" cxnId="{3DAEF1F8-17B2-B74C-BA62-3D28F6AFBA96}">
      <dgm:prSet/>
      <dgm:spPr/>
      <dgm:t>
        <a:bodyPr/>
        <a:lstStyle/>
        <a:p>
          <a:endParaRPr lang="en-US"/>
        </a:p>
      </dgm:t>
    </dgm:pt>
    <dgm:pt modelId="{D234CE79-8C0B-4047-A331-1F03CED05117}" type="sibTrans" cxnId="{3DAEF1F8-17B2-B74C-BA62-3D28F6AFBA96}">
      <dgm:prSet/>
      <dgm:spPr/>
      <dgm:t>
        <a:bodyPr/>
        <a:lstStyle/>
        <a:p>
          <a:endParaRPr lang="en-US"/>
        </a:p>
      </dgm:t>
    </dgm:pt>
    <dgm:pt modelId="{8B527879-270E-1F41-8689-C4D7791C46FB}">
      <dgm:prSet phldrT="[Text]" custT="1"/>
      <dgm:spPr/>
      <dgm:t>
        <a:bodyPr/>
        <a:lstStyle/>
        <a:p>
          <a:r>
            <a:rPr lang="en-US" sz="1600"/>
            <a:t>Motor-Free Visual Perception Test</a:t>
          </a:r>
        </a:p>
      </dgm:t>
    </dgm:pt>
    <dgm:pt modelId="{27578291-5DBA-144B-B0E6-A9F5463B51D1}" type="parTrans" cxnId="{DED5212C-7744-2B45-ACCF-D1D4C955D221}">
      <dgm:prSet/>
      <dgm:spPr/>
      <dgm:t>
        <a:bodyPr/>
        <a:lstStyle/>
        <a:p>
          <a:endParaRPr lang="en-US"/>
        </a:p>
      </dgm:t>
    </dgm:pt>
    <dgm:pt modelId="{FD0D87CC-E579-1940-9D24-DA1F8F75D848}" type="sibTrans" cxnId="{DED5212C-7744-2B45-ACCF-D1D4C955D221}">
      <dgm:prSet/>
      <dgm:spPr/>
      <dgm:t>
        <a:bodyPr/>
        <a:lstStyle/>
        <a:p>
          <a:endParaRPr lang="en-US"/>
        </a:p>
      </dgm:t>
    </dgm:pt>
    <dgm:pt modelId="{606F3563-E830-7B4F-AC57-F0BD9CC9BAF4}">
      <dgm:prSet phldrT="[Text]" custT="1"/>
      <dgm:spPr/>
      <dgm:t>
        <a:bodyPr/>
        <a:lstStyle/>
        <a:p>
          <a:r>
            <a:rPr lang="en-US" sz="1400" b="1" i="0"/>
            <a:t>Information Processing</a:t>
          </a:r>
        </a:p>
      </dgm:t>
    </dgm:pt>
    <dgm:pt modelId="{20C16DD1-278E-764E-A94F-6BEA14288F69}" type="parTrans" cxnId="{C653B2A8-A303-0745-9872-802329C02FA9}">
      <dgm:prSet/>
      <dgm:spPr/>
      <dgm:t>
        <a:bodyPr/>
        <a:lstStyle/>
        <a:p>
          <a:endParaRPr lang="en-US"/>
        </a:p>
      </dgm:t>
    </dgm:pt>
    <dgm:pt modelId="{00F5FB6F-DE1E-FC41-833A-47F735C1C691}" type="sibTrans" cxnId="{C653B2A8-A303-0745-9872-802329C02FA9}">
      <dgm:prSet/>
      <dgm:spPr/>
      <dgm:t>
        <a:bodyPr/>
        <a:lstStyle/>
        <a:p>
          <a:endParaRPr lang="en-US"/>
        </a:p>
      </dgm:t>
    </dgm:pt>
    <dgm:pt modelId="{3CAE7B6A-1E8D-9D4C-8B6B-6E9E82E8A88E}">
      <dgm:prSet phldrT="[Text]" custT="1"/>
      <dgm:spPr/>
      <dgm:t>
        <a:bodyPr/>
        <a:lstStyle/>
        <a:p>
          <a:r>
            <a:rPr lang="en-US" sz="1400"/>
            <a:t>Who Administers, What's In It, Why Used?</a:t>
          </a:r>
        </a:p>
      </dgm:t>
    </dgm:pt>
    <dgm:pt modelId="{01ADC6F7-9A92-4C48-BD6D-27247DBAF19B}" type="parTrans" cxnId="{57436225-A6C5-F547-AAB5-EF848C5387F1}">
      <dgm:prSet/>
      <dgm:spPr/>
      <dgm:t>
        <a:bodyPr/>
        <a:lstStyle/>
        <a:p>
          <a:endParaRPr lang="en-US"/>
        </a:p>
      </dgm:t>
    </dgm:pt>
    <dgm:pt modelId="{DBCCB644-E480-A745-ABF3-A78D26BF3B0D}" type="sibTrans" cxnId="{57436225-A6C5-F547-AAB5-EF848C5387F1}">
      <dgm:prSet/>
      <dgm:spPr/>
      <dgm:t>
        <a:bodyPr/>
        <a:lstStyle/>
        <a:p>
          <a:endParaRPr lang="en-US"/>
        </a:p>
      </dgm:t>
    </dgm:pt>
    <dgm:pt modelId="{D4998755-6A87-3D4E-8CFC-1A24F6FB6EB8}">
      <dgm:prSet phldrT="[Text]" custT="1"/>
      <dgm:spPr/>
      <dgm:t>
        <a:bodyPr/>
        <a:lstStyle/>
        <a:p>
          <a:r>
            <a:rPr lang="en-US" sz="1600"/>
            <a:t>Test of Memory and Learning</a:t>
          </a:r>
        </a:p>
      </dgm:t>
    </dgm:pt>
    <dgm:pt modelId="{AC39A553-8FF9-AC4E-BF5C-D3DBBDAD7AF7}" type="parTrans" cxnId="{D79B3936-2E42-2343-8093-2C570CD8C643}">
      <dgm:prSet/>
      <dgm:spPr/>
      <dgm:t>
        <a:bodyPr/>
        <a:lstStyle/>
        <a:p>
          <a:endParaRPr lang="en-US"/>
        </a:p>
      </dgm:t>
    </dgm:pt>
    <dgm:pt modelId="{38C332C9-3093-E84D-B927-2E3E0AC62664}" type="sibTrans" cxnId="{D79B3936-2E42-2343-8093-2C570CD8C643}">
      <dgm:prSet/>
      <dgm:spPr/>
      <dgm:t>
        <a:bodyPr/>
        <a:lstStyle/>
        <a:p>
          <a:endParaRPr lang="en-US"/>
        </a:p>
      </dgm:t>
    </dgm:pt>
    <dgm:pt modelId="{E27F6268-1954-824A-9F41-3286CB24C853}">
      <dgm:prSet phldrT="[Text]" custT="1"/>
      <dgm:spPr/>
      <dgm:t>
        <a:bodyPr/>
        <a:lstStyle/>
        <a:p>
          <a:r>
            <a:rPr lang="en-US" sz="1400" b="1" i="0"/>
            <a:t>Information Processing</a:t>
          </a:r>
        </a:p>
      </dgm:t>
    </dgm:pt>
    <dgm:pt modelId="{9818A78B-A831-5F49-AE0E-00A142C850FA}" type="parTrans" cxnId="{7B08B55C-A927-094A-A7E1-4805E985A9CC}">
      <dgm:prSet/>
      <dgm:spPr/>
      <dgm:t>
        <a:bodyPr/>
        <a:lstStyle/>
        <a:p>
          <a:endParaRPr lang="en-US"/>
        </a:p>
      </dgm:t>
    </dgm:pt>
    <dgm:pt modelId="{F6FCF106-5DC0-6F4A-833C-DBCD7DE0523D}" type="sibTrans" cxnId="{7B08B55C-A927-094A-A7E1-4805E985A9CC}">
      <dgm:prSet/>
      <dgm:spPr/>
      <dgm:t>
        <a:bodyPr/>
        <a:lstStyle/>
        <a:p>
          <a:endParaRPr lang="en-US"/>
        </a:p>
      </dgm:t>
    </dgm:pt>
    <dgm:pt modelId="{727A6256-D4BC-0C4F-B8B3-E54B646386B5}">
      <dgm:prSet phldrT="[Text]" custT="1"/>
      <dgm:spPr/>
      <dgm:t>
        <a:bodyPr/>
        <a:lstStyle/>
        <a:p>
          <a:r>
            <a:rPr lang="en-US" sz="1400"/>
            <a:t>Who Administers, What's In It, Why Used?</a:t>
          </a:r>
        </a:p>
      </dgm:t>
    </dgm:pt>
    <dgm:pt modelId="{361FB0CD-57E1-F547-9DC8-F8FFDC1E3042}" type="parTrans" cxnId="{98976981-B304-AD44-9D9E-AF4A5AD0A2FD}">
      <dgm:prSet/>
      <dgm:spPr/>
      <dgm:t>
        <a:bodyPr/>
        <a:lstStyle/>
        <a:p>
          <a:endParaRPr lang="en-US"/>
        </a:p>
      </dgm:t>
    </dgm:pt>
    <dgm:pt modelId="{98E19EEC-B845-5046-904E-EFCD47F0714A}" type="sibTrans" cxnId="{98976981-B304-AD44-9D9E-AF4A5AD0A2FD}">
      <dgm:prSet/>
      <dgm:spPr/>
      <dgm:t>
        <a:bodyPr/>
        <a:lstStyle/>
        <a:p>
          <a:endParaRPr lang="en-US"/>
        </a:p>
      </dgm:t>
    </dgm:pt>
    <dgm:pt modelId="{2536248A-A07E-B748-9499-E9F0F1C672D1}">
      <dgm:prSet phldrT="[Text]" custT="1"/>
      <dgm:spPr/>
      <dgm:t>
        <a:bodyPr/>
        <a:lstStyle/>
        <a:p>
          <a:r>
            <a:rPr lang="en-US" sz="1400"/>
            <a:t>Resource: http://www.therapro.com/Developmental-Test-of-Visual-Perception-2nd-Edition-DTVP-2-P7664.aspx</a:t>
          </a:r>
        </a:p>
      </dgm:t>
    </dgm:pt>
    <dgm:pt modelId="{35FFBDD2-208B-374F-A1C4-7C607D8EC297}" type="parTrans" cxnId="{FF94B533-9C63-8244-ACFC-96C2729BD866}">
      <dgm:prSet/>
      <dgm:spPr/>
      <dgm:t>
        <a:bodyPr/>
        <a:lstStyle/>
        <a:p>
          <a:endParaRPr lang="en-US"/>
        </a:p>
      </dgm:t>
    </dgm:pt>
    <dgm:pt modelId="{B3A8AC0B-68C7-5C4A-A484-CEBDB862BBFA}" type="sibTrans" cxnId="{FF94B533-9C63-8244-ACFC-96C2729BD866}">
      <dgm:prSet/>
      <dgm:spPr/>
      <dgm:t>
        <a:bodyPr/>
        <a:lstStyle/>
        <a:p>
          <a:endParaRPr lang="en-US"/>
        </a:p>
      </dgm:t>
    </dgm:pt>
    <dgm:pt modelId="{0AC59AD7-63DE-0340-AAA3-1305AEBDE662}">
      <dgm:prSet phldrT="[Text]" custT="1"/>
      <dgm:spPr/>
      <dgm:t>
        <a:bodyPr/>
        <a:lstStyle/>
        <a:p>
          <a:r>
            <a:rPr lang="en-US" sz="1400"/>
            <a:t>Resource: http://portal.wpspublish.com/portal/page?_pageid=53,69183&amp;_dad=portal&amp;_schema=PORTAL</a:t>
          </a:r>
        </a:p>
      </dgm:t>
    </dgm:pt>
    <dgm:pt modelId="{90FB4806-A32F-1B47-B2AD-697D6541B206}" type="parTrans" cxnId="{E4F93566-FB86-8242-B008-E8FCB05FE854}">
      <dgm:prSet/>
      <dgm:spPr/>
      <dgm:t>
        <a:bodyPr/>
        <a:lstStyle/>
        <a:p>
          <a:endParaRPr lang="en-US"/>
        </a:p>
      </dgm:t>
    </dgm:pt>
    <dgm:pt modelId="{5D065C36-D14A-6A4A-A8BE-4487B9171CFC}" type="sibTrans" cxnId="{E4F93566-FB86-8242-B008-E8FCB05FE854}">
      <dgm:prSet/>
      <dgm:spPr/>
      <dgm:t>
        <a:bodyPr/>
        <a:lstStyle/>
        <a:p>
          <a:endParaRPr lang="en-US"/>
        </a:p>
      </dgm:t>
    </dgm:pt>
    <dgm:pt modelId="{36920A2D-41D1-2A42-A27B-1EBB58E2314D}">
      <dgm:prSet phldrT="[Text]" custT="1"/>
      <dgm:spPr/>
      <dgm:t>
        <a:bodyPr/>
        <a:lstStyle/>
        <a:p>
          <a:r>
            <a:rPr lang="en-US" sz="1400"/>
            <a:t>Resource: http://portal.wpspublish.com/portal/page?_pageid=53,130638&amp;_dad=portal&amp;_schema=PORTAL</a:t>
          </a:r>
        </a:p>
      </dgm:t>
    </dgm:pt>
    <dgm:pt modelId="{E2819F94-C17C-BB4C-914B-B5FC5E432DF4}" type="parTrans" cxnId="{7625533D-BE02-3440-AA78-D74F890BA7D1}">
      <dgm:prSet/>
      <dgm:spPr/>
      <dgm:t>
        <a:bodyPr/>
        <a:lstStyle/>
        <a:p>
          <a:endParaRPr lang="en-US"/>
        </a:p>
      </dgm:t>
    </dgm:pt>
    <dgm:pt modelId="{9E7721EB-ED81-5340-B600-08E48476E72E}" type="sibTrans" cxnId="{7625533D-BE02-3440-AA78-D74F890BA7D1}">
      <dgm:prSet/>
      <dgm:spPr/>
      <dgm:t>
        <a:bodyPr/>
        <a:lstStyle/>
        <a:p>
          <a:endParaRPr lang="en-US"/>
        </a:p>
      </dgm:t>
    </dgm:pt>
    <dgm:pt modelId="{50C40A76-3270-6045-AA9B-767E282B2F34}">
      <dgm:prSet phldrT="[Text]" custT="1"/>
      <dgm:spPr/>
      <dgm:t>
        <a:bodyPr/>
        <a:lstStyle/>
        <a:p>
          <a:endParaRPr lang="en-US" sz="1400" b="1" i="0"/>
        </a:p>
      </dgm:t>
    </dgm:pt>
    <dgm:pt modelId="{73F193A2-01B0-3248-AACB-3E783A9D0FF2}" type="parTrans" cxnId="{5275922F-8710-B548-9512-7B27201C55A9}">
      <dgm:prSet/>
      <dgm:spPr/>
      <dgm:t>
        <a:bodyPr/>
        <a:lstStyle/>
        <a:p>
          <a:endParaRPr lang="en-US"/>
        </a:p>
      </dgm:t>
    </dgm:pt>
    <dgm:pt modelId="{9DA2FA51-E41D-B14B-9C8D-7A9553F29D28}" type="sibTrans" cxnId="{5275922F-8710-B548-9512-7B27201C55A9}">
      <dgm:prSet/>
      <dgm:spPr/>
      <dgm:t>
        <a:bodyPr/>
        <a:lstStyle/>
        <a:p>
          <a:endParaRPr lang="en-US"/>
        </a:p>
      </dgm:t>
    </dgm:pt>
    <dgm:pt modelId="{563F2003-D3C8-D84A-A82A-D49686DEF173}">
      <dgm:prSet phldrT="[Text]" custT="1"/>
      <dgm:spPr/>
      <dgm:t>
        <a:bodyPr/>
        <a:lstStyle/>
        <a:p>
          <a:endParaRPr lang="en-US" sz="1400" b="1" i="0"/>
        </a:p>
      </dgm:t>
    </dgm:pt>
    <dgm:pt modelId="{9A2BD115-8D28-F347-8F6D-684A55BA81A4}" type="parTrans" cxnId="{B24824E7-76CA-CF49-8442-A691C69B2299}">
      <dgm:prSet/>
      <dgm:spPr/>
      <dgm:t>
        <a:bodyPr/>
        <a:lstStyle/>
        <a:p>
          <a:endParaRPr lang="en-US"/>
        </a:p>
      </dgm:t>
    </dgm:pt>
    <dgm:pt modelId="{DD7B2F8F-862A-0C41-A0D6-F147CAA9E4EF}" type="sibTrans" cxnId="{B24824E7-76CA-CF49-8442-A691C69B2299}">
      <dgm:prSet/>
      <dgm:spPr/>
      <dgm:t>
        <a:bodyPr/>
        <a:lstStyle/>
        <a:p>
          <a:endParaRPr lang="en-US"/>
        </a:p>
      </dgm:t>
    </dgm:pt>
    <dgm:pt modelId="{2CDF0289-EA79-304B-B4C9-A421BF4C1C3A}">
      <dgm:prSet phldrT="[Text]" custT="1"/>
      <dgm:spPr/>
      <dgm:t>
        <a:bodyPr/>
        <a:lstStyle/>
        <a:p>
          <a:endParaRPr lang="en-US" sz="1400" b="1" i="0"/>
        </a:p>
      </dgm:t>
    </dgm:pt>
    <dgm:pt modelId="{1FDE2966-0C57-324F-8871-E071CF7D054D}" type="parTrans" cxnId="{B36890FD-2CCE-2C4B-A19C-81AC827483F2}">
      <dgm:prSet/>
      <dgm:spPr/>
      <dgm:t>
        <a:bodyPr/>
        <a:lstStyle/>
        <a:p>
          <a:endParaRPr lang="en-US"/>
        </a:p>
      </dgm:t>
    </dgm:pt>
    <dgm:pt modelId="{0FD6F06E-D085-3348-A798-57116611CEF7}" type="sibTrans" cxnId="{B36890FD-2CCE-2C4B-A19C-81AC827483F2}">
      <dgm:prSet/>
      <dgm:spPr/>
      <dgm:t>
        <a:bodyPr/>
        <a:lstStyle/>
        <a:p>
          <a:endParaRPr lang="en-US"/>
        </a:p>
      </dgm:t>
    </dgm:pt>
    <dgm:pt modelId="{A3207CDE-E36B-7A4E-A8C4-32D615A8B1C6}" type="pres">
      <dgm:prSet presAssocID="{36632F18-C185-9345-8A0B-CB5F379D24C3}" presName="linearFlow" presStyleCnt="0">
        <dgm:presLayoutVars>
          <dgm:dir/>
          <dgm:animLvl val="lvl"/>
          <dgm:resizeHandles val="exact"/>
        </dgm:presLayoutVars>
      </dgm:prSet>
      <dgm:spPr/>
      <dgm:t>
        <a:bodyPr/>
        <a:lstStyle/>
        <a:p>
          <a:endParaRPr lang="en-US"/>
        </a:p>
      </dgm:t>
    </dgm:pt>
    <dgm:pt modelId="{E96BA03E-2D2D-1845-8E10-D6678D22AF0F}" type="pres">
      <dgm:prSet presAssocID="{9BC4276C-E642-774F-A30A-889B73F3F8D0}" presName="composite" presStyleCnt="0"/>
      <dgm:spPr/>
    </dgm:pt>
    <dgm:pt modelId="{BB2EE2D9-087D-FB42-B526-1E46BD8828E2}" type="pres">
      <dgm:prSet presAssocID="{9BC4276C-E642-774F-A30A-889B73F3F8D0}" presName="parentText" presStyleLbl="alignNode1" presStyleIdx="0" presStyleCnt="3" custLinFactNeighborX="3818">
        <dgm:presLayoutVars>
          <dgm:chMax val="1"/>
          <dgm:bulletEnabled val="1"/>
        </dgm:presLayoutVars>
      </dgm:prSet>
      <dgm:spPr/>
      <dgm:t>
        <a:bodyPr/>
        <a:lstStyle/>
        <a:p>
          <a:endParaRPr lang="en-US"/>
        </a:p>
      </dgm:t>
    </dgm:pt>
    <dgm:pt modelId="{ECCCDFBD-05CF-7648-BBF0-887D1971A696}" type="pres">
      <dgm:prSet presAssocID="{9BC4276C-E642-774F-A30A-889B73F3F8D0}" presName="descendantText" presStyleLbl="alignAcc1" presStyleIdx="0" presStyleCnt="3">
        <dgm:presLayoutVars>
          <dgm:bulletEnabled val="1"/>
        </dgm:presLayoutVars>
      </dgm:prSet>
      <dgm:spPr/>
      <dgm:t>
        <a:bodyPr/>
        <a:lstStyle/>
        <a:p>
          <a:endParaRPr lang="en-US"/>
        </a:p>
      </dgm:t>
    </dgm:pt>
    <dgm:pt modelId="{D40296B8-8B6C-C34D-87F9-22C6F4B5DEB1}" type="pres">
      <dgm:prSet presAssocID="{2C69F3C4-E343-924D-9B1C-77FFCAE05763}" presName="sp" presStyleCnt="0"/>
      <dgm:spPr/>
    </dgm:pt>
    <dgm:pt modelId="{A1D16C9D-5C59-674A-84EF-1BB2DCBACCC7}" type="pres">
      <dgm:prSet presAssocID="{8B527879-270E-1F41-8689-C4D7791C46FB}" presName="composite" presStyleCnt="0"/>
      <dgm:spPr/>
    </dgm:pt>
    <dgm:pt modelId="{43ACF5F1-76EB-1E46-8A77-BE3385AE55DA}" type="pres">
      <dgm:prSet presAssocID="{8B527879-270E-1F41-8689-C4D7791C46FB}" presName="parentText" presStyleLbl="alignNode1" presStyleIdx="1" presStyleCnt="3">
        <dgm:presLayoutVars>
          <dgm:chMax val="1"/>
          <dgm:bulletEnabled val="1"/>
        </dgm:presLayoutVars>
      </dgm:prSet>
      <dgm:spPr/>
      <dgm:t>
        <a:bodyPr/>
        <a:lstStyle/>
        <a:p>
          <a:endParaRPr lang="en-US"/>
        </a:p>
      </dgm:t>
    </dgm:pt>
    <dgm:pt modelId="{759E1282-DDCF-084E-AD4B-819D97FE74EC}" type="pres">
      <dgm:prSet presAssocID="{8B527879-270E-1F41-8689-C4D7791C46FB}" presName="descendantText" presStyleLbl="alignAcc1" presStyleIdx="1" presStyleCnt="3">
        <dgm:presLayoutVars>
          <dgm:bulletEnabled val="1"/>
        </dgm:presLayoutVars>
      </dgm:prSet>
      <dgm:spPr/>
      <dgm:t>
        <a:bodyPr/>
        <a:lstStyle/>
        <a:p>
          <a:endParaRPr lang="en-US"/>
        </a:p>
      </dgm:t>
    </dgm:pt>
    <dgm:pt modelId="{CA832F42-9707-154A-AD11-D2F8CD0E3D9F}" type="pres">
      <dgm:prSet presAssocID="{FD0D87CC-E579-1940-9D24-DA1F8F75D848}" presName="sp" presStyleCnt="0"/>
      <dgm:spPr/>
    </dgm:pt>
    <dgm:pt modelId="{9CA04669-E80E-CD40-B7EB-79A9B0A5EE0E}" type="pres">
      <dgm:prSet presAssocID="{D4998755-6A87-3D4E-8CFC-1A24F6FB6EB8}" presName="composite" presStyleCnt="0"/>
      <dgm:spPr/>
    </dgm:pt>
    <dgm:pt modelId="{3016CCD4-DC2E-1742-A93C-86AF74602E63}" type="pres">
      <dgm:prSet presAssocID="{D4998755-6A87-3D4E-8CFC-1A24F6FB6EB8}" presName="parentText" presStyleLbl="alignNode1" presStyleIdx="2" presStyleCnt="3">
        <dgm:presLayoutVars>
          <dgm:chMax val="1"/>
          <dgm:bulletEnabled val="1"/>
        </dgm:presLayoutVars>
      </dgm:prSet>
      <dgm:spPr/>
      <dgm:t>
        <a:bodyPr/>
        <a:lstStyle/>
        <a:p>
          <a:endParaRPr lang="en-US"/>
        </a:p>
      </dgm:t>
    </dgm:pt>
    <dgm:pt modelId="{DC203B20-CB09-EA48-B873-0AB947FFC994}" type="pres">
      <dgm:prSet presAssocID="{D4998755-6A87-3D4E-8CFC-1A24F6FB6EB8}" presName="descendantText" presStyleLbl="alignAcc1" presStyleIdx="2" presStyleCnt="3">
        <dgm:presLayoutVars>
          <dgm:bulletEnabled val="1"/>
        </dgm:presLayoutVars>
      </dgm:prSet>
      <dgm:spPr/>
      <dgm:t>
        <a:bodyPr/>
        <a:lstStyle/>
        <a:p>
          <a:endParaRPr lang="en-US"/>
        </a:p>
      </dgm:t>
    </dgm:pt>
  </dgm:ptLst>
  <dgm:cxnLst>
    <dgm:cxn modelId="{8CE08BFB-82AA-AB41-AE3A-EFEC434A4FAD}" type="presOf" srcId="{0AC59AD7-63DE-0340-AAA3-1305AEBDE662}" destId="{759E1282-DDCF-084E-AD4B-819D97FE74EC}" srcOrd="0" destOrd="3" presId="urn:microsoft.com/office/officeart/2005/8/layout/chevron2"/>
    <dgm:cxn modelId="{173441DC-E818-5B42-8A71-583EA6CD7647}" type="presOf" srcId="{606F3563-E830-7B4F-AC57-F0BD9CC9BAF4}" destId="{759E1282-DDCF-084E-AD4B-819D97FE74EC}" srcOrd="0" destOrd="0" presId="urn:microsoft.com/office/officeart/2005/8/layout/chevron2"/>
    <dgm:cxn modelId="{3DAEF1F8-17B2-B74C-BA62-3D28F6AFBA96}" srcId="{9BC4276C-E642-774F-A30A-889B73F3F8D0}" destId="{4B7F154E-AFB5-BD4D-A158-9BD815C74347}" srcOrd="2" destOrd="0" parTransId="{D719941E-4620-134A-8689-3E07B6499C70}" sibTransId="{D234CE79-8C0B-4047-A331-1F03CED05117}"/>
    <dgm:cxn modelId="{6D863146-60E3-F940-A653-FB5E803E963D}" type="presOf" srcId="{D4998755-6A87-3D4E-8CFC-1A24F6FB6EB8}" destId="{3016CCD4-DC2E-1742-A93C-86AF74602E63}" srcOrd="0" destOrd="0" presId="urn:microsoft.com/office/officeart/2005/8/layout/chevron2"/>
    <dgm:cxn modelId="{7625533D-BE02-3440-AA78-D74F890BA7D1}" srcId="{D4998755-6A87-3D4E-8CFC-1A24F6FB6EB8}" destId="{36920A2D-41D1-2A42-A27B-1EBB58E2314D}" srcOrd="3" destOrd="0" parTransId="{E2819F94-C17C-BB4C-914B-B5FC5E432DF4}" sibTransId="{9E7721EB-ED81-5340-B600-08E48476E72E}"/>
    <dgm:cxn modelId="{0488111A-4277-EC4C-BD13-F558870D374B}" type="presOf" srcId="{4B7F154E-AFB5-BD4D-A158-9BD815C74347}" destId="{ECCCDFBD-05CF-7648-BBF0-887D1971A696}" srcOrd="0" destOrd="2" presId="urn:microsoft.com/office/officeart/2005/8/layout/chevron2"/>
    <dgm:cxn modelId="{ED45D9DD-4C4A-5A4A-AB2A-4CE2DE80FB40}" type="presOf" srcId="{2CDF0289-EA79-304B-B4C9-A421BF4C1C3A}" destId="{DC203B20-CB09-EA48-B873-0AB947FFC994}" srcOrd="0" destOrd="1" presId="urn:microsoft.com/office/officeart/2005/8/layout/chevron2"/>
    <dgm:cxn modelId="{5275922F-8710-B548-9512-7B27201C55A9}" srcId="{9BC4276C-E642-774F-A30A-889B73F3F8D0}" destId="{50C40A76-3270-6045-AA9B-767E282B2F34}" srcOrd="1" destOrd="0" parTransId="{73F193A2-01B0-3248-AACB-3E783A9D0FF2}" sibTransId="{9DA2FA51-E41D-B14B-9C8D-7A9553F29D28}"/>
    <dgm:cxn modelId="{051CD832-3F57-EB41-B74B-2DE4B404AAC6}" srcId="{9BC4276C-E642-774F-A30A-889B73F3F8D0}" destId="{97DFD0F6-1C10-1F4B-AC92-459BF6A48835}" srcOrd="0" destOrd="0" parTransId="{8C56D4D7-953F-5949-9134-7FBF8313DE94}" sibTransId="{8D09B961-2F37-9745-9455-9810EE2247F5}"/>
    <dgm:cxn modelId="{57436225-A6C5-F547-AAB5-EF848C5387F1}" srcId="{8B527879-270E-1F41-8689-C4D7791C46FB}" destId="{3CAE7B6A-1E8D-9D4C-8B6B-6E9E82E8A88E}" srcOrd="2" destOrd="0" parTransId="{01ADC6F7-9A92-4C48-BD6D-27247DBAF19B}" sibTransId="{DBCCB644-E480-A745-ABF3-A78D26BF3B0D}"/>
    <dgm:cxn modelId="{192C1D53-E9BF-A741-8D28-F20CC4A4CA12}" type="presOf" srcId="{8B527879-270E-1F41-8689-C4D7791C46FB}" destId="{43ACF5F1-76EB-1E46-8A77-BE3385AE55DA}" srcOrd="0" destOrd="0" presId="urn:microsoft.com/office/officeart/2005/8/layout/chevron2"/>
    <dgm:cxn modelId="{D79B3936-2E42-2343-8093-2C570CD8C643}" srcId="{36632F18-C185-9345-8A0B-CB5F379D24C3}" destId="{D4998755-6A87-3D4E-8CFC-1A24F6FB6EB8}" srcOrd="2" destOrd="0" parTransId="{AC39A553-8FF9-AC4E-BF5C-D3DBBDAD7AF7}" sibTransId="{38C332C9-3093-E84D-B927-2E3E0AC62664}"/>
    <dgm:cxn modelId="{C653B2A8-A303-0745-9872-802329C02FA9}" srcId="{8B527879-270E-1F41-8689-C4D7791C46FB}" destId="{606F3563-E830-7B4F-AC57-F0BD9CC9BAF4}" srcOrd="0" destOrd="0" parTransId="{20C16DD1-278E-764E-A94F-6BEA14288F69}" sibTransId="{00F5FB6F-DE1E-FC41-833A-47F735C1C691}"/>
    <dgm:cxn modelId="{DED5212C-7744-2B45-ACCF-D1D4C955D221}" srcId="{36632F18-C185-9345-8A0B-CB5F379D24C3}" destId="{8B527879-270E-1F41-8689-C4D7791C46FB}" srcOrd="1" destOrd="0" parTransId="{27578291-5DBA-144B-B0E6-A9F5463B51D1}" sibTransId="{FD0D87CC-E579-1940-9D24-DA1F8F75D848}"/>
    <dgm:cxn modelId="{022BF7DC-B920-FC45-8D09-970DF1AC4841}" srcId="{36632F18-C185-9345-8A0B-CB5F379D24C3}" destId="{9BC4276C-E642-774F-A30A-889B73F3F8D0}" srcOrd="0" destOrd="0" parTransId="{43B0F4E1-6088-5743-9843-E9F38F7ACAB3}" sibTransId="{2C69F3C4-E343-924D-9B1C-77FFCAE05763}"/>
    <dgm:cxn modelId="{C3F565F6-AFF6-0145-9156-3C243EEE7961}" type="presOf" srcId="{36632F18-C185-9345-8A0B-CB5F379D24C3}" destId="{A3207CDE-E36B-7A4E-A8C4-32D615A8B1C6}" srcOrd="0" destOrd="0" presId="urn:microsoft.com/office/officeart/2005/8/layout/chevron2"/>
    <dgm:cxn modelId="{B9515480-545D-7442-BED2-84FF19060B75}" type="presOf" srcId="{2536248A-A07E-B748-9499-E9F0F1C672D1}" destId="{ECCCDFBD-05CF-7648-BBF0-887D1971A696}" srcOrd="0" destOrd="3" presId="urn:microsoft.com/office/officeart/2005/8/layout/chevron2"/>
    <dgm:cxn modelId="{98976981-B304-AD44-9D9E-AF4A5AD0A2FD}" srcId="{D4998755-6A87-3D4E-8CFC-1A24F6FB6EB8}" destId="{727A6256-D4BC-0C4F-B8B3-E54B646386B5}" srcOrd="2" destOrd="0" parTransId="{361FB0CD-57E1-F547-9DC8-F8FFDC1E3042}" sibTransId="{98E19EEC-B845-5046-904E-EFCD47F0714A}"/>
    <dgm:cxn modelId="{3E71237E-2DBD-2441-9FBA-55D7D51B247A}" type="presOf" srcId="{563F2003-D3C8-D84A-A82A-D49686DEF173}" destId="{759E1282-DDCF-084E-AD4B-819D97FE74EC}" srcOrd="0" destOrd="1" presId="urn:microsoft.com/office/officeart/2005/8/layout/chevron2"/>
    <dgm:cxn modelId="{7ABD6ECF-9496-8E45-822A-B1E570404262}" type="presOf" srcId="{36920A2D-41D1-2A42-A27B-1EBB58E2314D}" destId="{DC203B20-CB09-EA48-B873-0AB947FFC994}" srcOrd="0" destOrd="3" presId="urn:microsoft.com/office/officeart/2005/8/layout/chevron2"/>
    <dgm:cxn modelId="{138EDA69-C582-A246-9A3C-5CCABC218CDB}" type="presOf" srcId="{50C40A76-3270-6045-AA9B-767E282B2F34}" destId="{ECCCDFBD-05CF-7648-BBF0-887D1971A696}" srcOrd="0" destOrd="1" presId="urn:microsoft.com/office/officeart/2005/8/layout/chevron2"/>
    <dgm:cxn modelId="{B24824E7-76CA-CF49-8442-A691C69B2299}" srcId="{8B527879-270E-1F41-8689-C4D7791C46FB}" destId="{563F2003-D3C8-D84A-A82A-D49686DEF173}" srcOrd="1" destOrd="0" parTransId="{9A2BD115-8D28-F347-8F6D-684A55BA81A4}" sibTransId="{DD7B2F8F-862A-0C41-A0D6-F147CAA9E4EF}"/>
    <dgm:cxn modelId="{E60FA66F-C9B1-664A-A606-8DAC26F5E93F}" type="presOf" srcId="{3CAE7B6A-1E8D-9D4C-8B6B-6E9E82E8A88E}" destId="{759E1282-DDCF-084E-AD4B-819D97FE74EC}" srcOrd="0" destOrd="2" presId="urn:microsoft.com/office/officeart/2005/8/layout/chevron2"/>
    <dgm:cxn modelId="{E4F93566-FB86-8242-B008-E8FCB05FE854}" srcId="{8B527879-270E-1F41-8689-C4D7791C46FB}" destId="{0AC59AD7-63DE-0340-AAA3-1305AEBDE662}" srcOrd="3" destOrd="0" parTransId="{90FB4806-A32F-1B47-B2AD-697D6541B206}" sibTransId="{5D065C36-D14A-6A4A-A8BE-4487B9171CFC}"/>
    <dgm:cxn modelId="{73CECE30-565F-B946-8402-5B242D5C253E}" type="presOf" srcId="{97DFD0F6-1C10-1F4B-AC92-459BF6A48835}" destId="{ECCCDFBD-05CF-7648-BBF0-887D1971A696}" srcOrd="0" destOrd="0" presId="urn:microsoft.com/office/officeart/2005/8/layout/chevron2"/>
    <dgm:cxn modelId="{B36890FD-2CCE-2C4B-A19C-81AC827483F2}" srcId="{D4998755-6A87-3D4E-8CFC-1A24F6FB6EB8}" destId="{2CDF0289-EA79-304B-B4C9-A421BF4C1C3A}" srcOrd="1" destOrd="0" parTransId="{1FDE2966-0C57-324F-8871-E071CF7D054D}" sibTransId="{0FD6F06E-D085-3348-A798-57116611CEF7}"/>
    <dgm:cxn modelId="{401599DA-D321-6A43-9652-EAA5B1ACE95C}" type="presOf" srcId="{9BC4276C-E642-774F-A30A-889B73F3F8D0}" destId="{BB2EE2D9-087D-FB42-B526-1E46BD8828E2}" srcOrd="0" destOrd="0" presId="urn:microsoft.com/office/officeart/2005/8/layout/chevron2"/>
    <dgm:cxn modelId="{FF94B533-9C63-8244-ACFC-96C2729BD866}" srcId="{9BC4276C-E642-774F-A30A-889B73F3F8D0}" destId="{2536248A-A07E-B748-9499-E9F0F1C672D1}" srcOrd="3" destOrd="0" parTransId="{35FFBDD2-208B-374F-A1C4-7C607D8EC297}" sibTransId="{B3A8AC0B-68C7-5C4A-A484-CEBDB862BBFA}"/>
    <dgm:cxn modelId="{7B08B55C-A927-094A-A7E1-4805E985A9CC}" srcId="{D4998755-6A87-3D4E-8CFC-1A24F6FB6EB8}" destId="{E27F6268-1954-824A-9F41-3286CB24C853}" srcOrd="0" destOrd="0" parTransId="{9818A78B-A831-5F49-AE0E-00A142C850FA}" sibTransId="{F6FCF106-5DC0-6F4A-833C-DBCD7DE0523D}"/>
    <dgm:cxn modelId="{9B416586-FFE7-614B-A868-5553CDAC89F1}" type="presOf" srcId="{E27F6268-1954-824A-9F41-3286CB24C853}" destId="{DC203B20-CB09-EA48-B873-0AB947FFC994}" srcOrd="0" destOrd="0" presId="urn:microsoft.com/office/officeart/2005/8/layout/chevron2"/>
    <dgm:cxn modelId="{2968210A-FE76-AC4C-9AF6-D3F5417EE15C}" type="presOf" srcId="{727A6256-D4BC-0C4F-B8B3-E54B646386B5}" destId="{DC203B20-CB09-EA48-B873-0AB947FFC994}" srcOrd="0" destOrd="2" presId="urn:microsoft.com/office/officeart/2005/8/layout/chevron2"/>
    <dgm:cxn modelId="{26B31EC7-9F4C-7A49-A8F6-0E1306AE7434}" type="presParOf" srcId="{A3207CDE-E36B-7A4E-A8C4-32D615A8B1C6}" destId="{E96BA03E-2D2D-1845-8E10-D6678D22AF0F}" srcOrd="0" destOrd="0" presId="urn:microsoft.com/office/officeart/2005/8/layout/chevron2"/>
    <dgm:cxn modelId="{681AF1EB-2DB3-F34C-AE72-6C5FFC6FA479}" type="presParOf" srcId="{E96BA03E-2D2D-1845-8E10-D6678D22AF0F}" destId="{BB2EE2D9-087D-FB42-B526-1E46BD8828E2}" srcOrd="0" destOrd="0" presId="urn:microsoft.com/office/officeart/2005/8/layout/chevron2"/>
    <dgm:cxn modelId="{A1F1FE5B-62A3-9B44-A5AC-A31D35681F26}" type="presParOf" srcId="{E96BA03E-2D2D-1845-8E10-D6678D22AF0F}" destId="{ECCCDFBD-05CF-7648-BBF0-887D1971A696}" srcOrd="1" destOrd="0" presId="urn:microsoft.com/office/officeart/2005/8/layout/chevron2"/>
    <dgm:cxn modelId="{EDFE0DDD-A4AE-254A-A9DC-327C0C3733AF}" type="presParOf" srcId="{A3207CDE-E36B-7A4E-A8C4-32D615A8B1C6}" destId="{D40296B8-8B6C-C34D-87F9-22C6F4B5DEB1}" srcOrd="1" destOrd="0" presId="urn:microsoft.com/office/officeart/2005/8/layout/chevron2"/>
    <dgm:cxn modelId="{824A4104-F756-9A4C-BBF4-088B665ABFA7}" type="presParOf" srcId="{A3207CDE-E36B-7A4E-A8C4-32D615A8B1C6}" destId="{A1D16C9D-5C59-674A-84EF-1BB2DCBACCC7}" srcOrd="2" destOrd="0" presId="urn:microsoft.com/office/officeart/2005/8/layout/chevron2"/>
    <dgm:cxn modelId="{5F17A6B3-6BCD-D045-97C4-7130D590AC3E}" type="presParOf" srcId="{A1D16C9D-5C59-674A-84EF-1BB2DCBACCC7}" destId="{43ACF5F1-76EB-1E46-8A77-BE3385AE55DA}" srcOrd="0" destOrd="0" presId="urn:microsoft.com/office/officeart/2005/8/layout/chevron2"/>
    <dgm:cxn modelId="{7E72E82E-2F9C-3D47-A319-A7D9ADCED5DA}" type="presParOf" srcId="{A1D16C9D-5C59-674A-84EF-1BB2DCBACCC7}" destId="{759E1282-DDCF-084E-AD4B-819D97FE74EC}" srcOrd="1" destOrd="0" presId="urn:microsoft.com/office/officeart/2005/8/layout/chevron2"/>
    <dgm:cxn modelId="{51A68BB6-F1B5-2B42-83A4-D6B916C0EEA2}" type="presParOf" srcId="{A3207CDE-E36B-7A4E-A8C4-32D615A8B1C6}" destId="{CA832F42-9707-154A-AD11-D2F8CD0E3D9F}" srcOrd="3" destOrd="0" presId="urn:microsoft.com/office/officeart/2005/8/layout/chevron2"/>
    <dgm:cxn modelId="{4079C36F-D628-4148-A2FA-DBF9BB5CC3E5}" type="presParOf" srcId="{A3207CDE-E36B-7A4E-A8C4-32D615A8B1C6}" destId="{9CA04669-E80E-CD40-B7EB-79A9B0A5EE0E}" srcOrd="4" destOrd="0" presId="urn:microsoft.com/office/officeart/2005/8/layout/chevron2"/>
    <dgm:cxn modelId="{BA4B88B0-5F17-194E-8C15-5D1AA4163415}" type="presParOf" srcId="{9CA04669-E80E-CD40-B7EB-79A9B0A5EE0E}" destId="{3016CCD4-DC2E-1742-A93C-86AF74602E63}" srcOrd="0" destOrd="0" presId="urn:microsoft.com/office/officeart/2005/8/layout/chevron2"/>
    <dgm:cxn modelId="{18C784FC-D676-114B-88EC-B8A98848A473}" type="presParOf" srcId="{9CA04669-E80E-CD40-B7EB-79A9B0A5EE0E}" destId="{DC203B20-CB09-EA48-B873-0AB947FFC994}" srcOrd="1" destOrd="0" presId="urn:microsoft.com/office/officeart/2005/8/layout/chevron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11</Pages>
  <Words>1480</Words>
  <Characters>8439</Characters>
  <Application>Microsoft Macintosh Word</Application>
  <DocSecurity>0</DocSecurity>
  <Lines>70</Lines>
  <Paragraphs>16</Paragraphs>
  <ScaleCrop>false</ScaleCrop>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25</cp:revision>
  <dcterms:created xsi:type="dcterms:W3CDTF">2012-11-09T20:24:00Z</dcterms:created>
  <dcterms:modified xsi:type="dcterms:W3CDTF">2012-12-04T18:52:00Z</dcterms:modified>
</cp:coreProperties>
</file>